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1E5C8" w14:textId="116EE759" w:rsidR="00105D29" w:rsidRPr="00CA5EF6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CA5EF6">
        <w:rPr>
          <w:rFonts w:ascii="Times New Roman" w:hAnsi="Times New Roman"/>
          <w:b/>
          <w:sz w:val="28"/>
        </w:rPr>
        <w:t xml:space="preserve">Пояснительная информация к отчету о </w:t>
      </w:r>
      <w:r w:rsidR="00CA5EF6" w:rsidRPr="00CA5EF6">
        <w:rPr>
          <w:rFonts w:ascii="Times New Roman" w:hAnsi="Times New Roman"/>
          <w:b/>
          <w:sz w:val="28"/>
        </w:rPr>
        <w:t>ходе реализации муниципальной программы «Городское самоуправление Ростова-на-Дону</w:t>
      </w:r>
      <w:r w:rsidRPr="00CA5EF6">
        <w:rPr>
          <w:rFonts w:ascii="Times New Roman" w:hAnsi="Times New Roman"/>
          <w:b/>
          <w:sz w:val="28"/>
        </w:rPr>
        <w:t>»</w:t>
      </w:r>
      <w:r w:rsidR="00CF6B60" w:rsidRPr="00CA5EF6">
        <w:rPr>
          <w:rFonts w:ascii="Times New Roman" w:hAnsi="Times New Roman"/>
          <w:b/>
          <w:sz w:val="28"/>
        </w:rPr>
        <w:t xml:space="preserve"> </w:t>
      </w:r>
      <w:r w:rsidR="00CA5EF6">
        <w:rPr>
          <w:rFonts w:ascii="Times New Roman" w:hAnsi="Times New Roman"/>
          <w:b/>
          <w:sz w:val="28"/>
        </w:rPr>
        <w:t xml:space="preserve">на 2026 год </w:t>
      </w:r>
      <w:r w:rsidR="00CA5EF6">
        <w:rPr>
          <w:rFonts w:ascii="Times New Roman" w:hAnsi="Times New Roman"/>
          <w:b/>
          <w:sz w:val="28"/>
        </w:rPr>
        <w:br/>
      </w:r>
      <w:r w:rsidR="00CA5EF6" w:rsidRPr="00CA5EF6">
        <w:rPr>
          <w:rFonts w:ascii="Times New Roman" w:hAnsi="Times New Roman"/>
          <w:b/>
          <w:sz w:val="28"/>
        </w:rPr>
        <w:t>по итогам 1 квартала 2026 года</w:t>
      </w:r>
    </w:p>
    <w:p w14:paraId="1809157B" w14:textId="77777777" w:rsidR="00105D29" w:rsidRPr="00CA5EF6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highlight w:val="yellow"/>
        </w:rPr>
      </w:pPr>
    </w:p>
    <w:p w14:paraId="2F89D1C6" w14:textId="280F7BFD" w:rsidR="00A7766D" w:rsidRPr="00E443C6" w:rsidRDefault="007C0115" w:rsidP="00EB370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CA5EF6">
        <w:rPr>
          <w:rFonts w:ascii="Times New Roman" w:hAnsi="Times New Roman"/>
          <w:sz w:val="28"/>
        </w:rPr>
        <w:t>Муниципальна</w:t>
      </w:r>
      <w:r w:rsidRPr="00E443C6">
        <w:rPr>
          <w:rFonts w:ascii="Times New Roman" w:hAnsi="Times New Roman"/>
          <w:sz w:val="28"/>
        </w:rPr>
        <w:t xml:space="preserve">я </w:t>
      </w:r>
      <w:r w:rsidR="00CA5EF6">
        <w:rPr>
          <w:rFonts w:ascii="Times New Roman" w:hAnsi="Times New Roman"/>
          <w:sz w:val="28"/>
        </w:rPr>
        <w:t>программа «Городское самоуправление Ростова-на-Дону» (далее – муниципальная</w:t>
      </w:r>
      <w:r w:rsidR="00105D29" w:rsidRPr="00E443C6">
        <w:rPr>
          <w:rFonts w:ascii="Times New Roman" w:hAnsi="Times New Roman"/>
          <w:sz w:val="28"/>
        </w:rPr>
        <w:t xml:space="preserve"> программа) утверждена постановлением </w:t>
      </w:r>
      <w:r w:rsidR="00CA5EF6">
        <w:rPr>
          <w:rFonts w:ascii="Times New Roman" w:hAnsi="Times New Roman"/>
          <w:sz w:val="28"/>
        </w:rPr>
        <w:t>Администрации города Ростова-на-Дону от 25.12.2018 № 1332.</w:t>
      </w:r>
    </w:p>
    <w:p w14:paraId="55415459" w14:textId="393144D1" w:rsidR="00A7766D" w:rsidRPr="00E443C6" w:rsidRDefault="00CA5EF6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реализацию муниципальной</w:t>
      </w:r>
      <w:r w:rsidR="00A93204" w:rsidRPr="00E443C6">
        <w:rPr>
          <w:rFonts w:ascii="Times New Roman" w:hAnsi="Times New Roman"/>
          <w:sz w:val="28"/>
        </w:rPr>
        <w:t xml:space="preserve"> программы </w:t>
      </w:r>
      <w:r w:rsidR="00105D29" w:rsidRPr="00E443C6">
        <w:rPr>
          <w:rFonts w:ascii="Times New Roman" w:hAnsi="Times New Roman"/>
          <w:sz w:val="28"/>
        </w:rPr>
        <w:t>в 20</w:t>
      </w:r>
      <w:r w:rsidR="00A7766D" w:rsidRPr="00E443C6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A7766D" w:rsidRPr="00E443C6">
        <w:rPr>
          <w:rFonts w:ascii="Times New Roman" w:hAnsi="Times New Roman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 xml:space="preserve">году предусмотрено </w:t>
      </w:r>
      <w:r w:rsidR="00A7766D" w:rsidRPr="00E443C6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89</w:t>
      </w:r>
      <w:r w:rsidR="003614C3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298,6</w:t>
      </w:r>
      <w:r w:rsidR="00105D29" w:rsidRPr="00E443C6">
        <w:rPr>
          <w:rFonts w:ascii="Times New Roman" w:hAnsi="Times New Roman"/>
          <w:sz w:val="28"/>
        </w:rPr>
        <w:t xml:space="preserve"> тыс. рублей, сводной бюджетной росписью – </w:t>
      </w:r>
      <w:r>
        <w:rPr>
          <w:rFonts w:ascii="Times New Roman" w:hAnsi="Times New Roman"/>
          <w:sz w:val="28"/>
        </w:rPr>
        <w:t>89</w:t>
      </w:r>
      <w:r w:rsidR="003614C3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509,8 </w:t>
      </w:r>
      <w:r w:rsidR="00105D29" w:rsidRPr="00E443C6">
        <w:rPr>
          <w:rFonts w:ascii="Times New Roman" w:hAnsi="Times New Roman"/>
          <w:sz w:val="28"/>
        </w:rPr>
        <w:t xml:space="preserve">тыс. рублей. </w:t>
      </w:r>
    </w:p>
    <w:p w14:paraId="464DB5BF" w14:textId="39FC86F5" w:rsidR="006960C2" w:rsidRPr="004012AB" w:rsidRDefault="006960C2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 xml:space="preserve">Фактическое освоение средств по итогам </w:t>
      </w:r>
      <w:r w:rsidR="00CA5EF6">
        <w:rPr>
          <w:rFonts w:ascii="Times New Roman" w:hAnsi="Times New Roman"/>
          <w:sz w:val="28"/>
        </w:rPr>
        <w:t>1 квартала 2026</w:t>
      </w:r>
      <w:r w:rsidRPr="00E443C6">
        <w:rPr>
          <w:rFonts w:ascii="Times New Roman" w:hAnsi="Times New Roman"/>
          <w:sz w:val="28"/>
        </w:rPr>
        <w:t xml:space="preserve"> года составило </w:t>
      </w:r>
      <w:r w:rsidR="00AA596A" w:rsidRPr="00E443C6">
        <w:rPr>
          <w:rFonts w:ascii="Times New Roman" w:hAnsi="Times New Roman"/>
          <w:sz w:val="28"/>
        </w:rPr>
        <w:br/>
      </w:r>
      <w:r w:rsidR="00CA5EF6">
        <w:rPr>
          <w:rFonts w:ascii="Times New Roman" w:hAnsi="Times New Roman"/>
          <w:sz w:val="28"/>
        </w:rPr>
        <w:t>10484,02</w:t>
      </w:r>
      <w:r w:rsidR="00593478" w:rsidRPr="00593478">
        <w:rPr>
          <w:rFonts w:ascii="Times New Roman" w:hAnsi="Times New Roman"/>
          <w:sz w:val="28"/>
        </w:rPr>
        <w:t xml:space="preserve"> </w:t>
      </w:r>
      <w:r w:rsidR="00EB62FC" w:rsidRPr="00E443C6">
        <w:rPr>
          <w:rFonts w:ascii="Times New Roman" w:hAnsi="Times New Roman"/>
          <w:sz w:val="28"/>
        </w:rPr>
        <w:t xml:space="preserve">тыс. рублей или </w:t>
      </w:r>
      <w:r w:rsidR="00CA5EF6">
        <w:rPr>
          <w:rFonts w:ascii="Times New Roman" w:hAnsi="Times New Roman"/>
          <w:sz w:val="28"/>
        </w:rPr>
        <w:t>11,7</w:t>
      </w:r>
      <w:r w:rsidR="00593478" w:rsidRPr="00593478">
        <w:rPr>
          <w:rFonts w:ascii="Times New Roman" w:hAnsi="Times New Roman"/>
          <w:sz w:val="28"/>
        </w:rPr>
        <w:t xml:space="preserve"> </w:t>
      </w:r>
      <w:r w:rsidR="00EB62FC" w:rsidRPr="00E443C6">
        <w:rPr>
          <w:rFonts w:ascii="Times New Roman" w:hAnsi="Times New Roman"/>
          <w:sz w:val="28"/>
        </w:rPr>
        <w:t xml:space="preserve">% </w:t>
      </w:r>
      <w:r w:rsidRPr="00E443C6">
        <w:rPr>
          <w:rFonts w:ascii="Times New Roman" w:hAnsi="Times New Roman"/>
          <w:sz w:val="28"/>
        </w:rPr>
        <w:t xml:space="preserve">от предусмотренного сводной бюджетной росписью </w:t>
      </w:r>
      <w:r w:rsidRPr="004012AB">
        <w:rPr>
          <w:rFonts w:ascii="Times New Roman" w:hAnsi="Times New Roman"/>
          <w:sz w:val="28"/>
        </w:rPr>
        <w:t>объема, в том числе по:</w:t>
      </w:r>
    </w:p>
    <w:p w14:paraId="2E422AF1" w14:textId="1461F758" w:rsidR="006960C2" w:rsidRPr="004012AB" w:rsidRDefault="006960C2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012AB">
        <w:rPr>
          <w:rFonts w:ascii="Times New Roman" w:hAnsi="Times New Roman"/>
          <w:color w:val="auto"/>
          <w:sz w:val="28"/>
        </w:rPr>
        <w:t xml:space="preserve"> –</w:t>
      </w:r>
      <w:r w:rsidR="00B02775" w:rsidRPr="004012AB">
        <w:rPr>
          <w:rFonts w:ascii="Times New Roman" w:hAnsi="Times New Roman"/>
          <w:color w:val="auto"/>
          <w:sz w:val="28"/>
        </w:rPr>
        <w:t xml:space="preserve"> </w:t>
      </w:r>
      <w:r w:rsidR="005D0FB5" w:rsidRPr="004012AB">
        <w:rPr>
          <w:rFonts w:ascii="Times New Roman" w:hAnsi="Times New Roman"/>
          <w:color w:val="auto"/>
          <w:sz w:val="28"/>
        </w:rPr>
        <w:t xml:space="preserve">управлению по информационному сопровождению и взаимодействию </w:t>
      </w:r>
      <w:r w:rsidR="005D0FB5" w:rsidRPr="004012AB">
        <w:rPr>
          <w:rFonts w:ascii="Times New Roman" w:hAnsi="Times New Roman"/>
          <w:color w:val="auto"/>
          <w:sz w:val="28"/>
        </w:rPr>
        <w:br/>
        <w:t xml:space="preserve">со СМИ Администрации города Ростова-на-Дону </w:t>
      </w:r>
      <w:r w:rsidR="00CF58AB">
        <w:rPr>
          <w:rFonts w:ascii="Times New Roman" w:hAnsi="Times New Roman"/>
          <w:color w:val="auto"/>
          <w:sz w:val="28"/>
        </w:rPr>
        <w:t>–</w:t>
      </w:r>
      <w:r w:rsidR="005D0FB5" w:rsidRPr="004012AB">
        <w:rPr>
          <w:rFonts w:ascii="Times New Roman" w:hAnsi="Times New Roman"/>
          <w:color w:val="auto"/>
          <w:sz w:val="28"/>
        </w:rPr>
        <w:t xml:space="preserve"> 10</w:t>
      </w:r>
      <w:r w:rsidR="00CF58AB">
        <w:rPr>
          <w:rFonts w:ascii="Times New Roman" w:hAnsi="Times New Roman"/>
          <w:color w:val="auto"/>
          <w:sz w:val="28"/>
        </w:rPr>
        <w:t> </w:t>
      </w:r>
      <w:r w:rsidR="005D0FB5" w:rsidRPr="004012AB">
        <w:rPr>
          <w:rFonts w:ascii="Times New Roman" w:hAnsi="Times New Roman"/>
          <w:color w:val="auto"/>
          <w:sz w:val="28"/>
        </w:rPr>
        <w:t>484,03</w:t>
      </w:r>
      <w:r w:rsidR="009A4A2A" w:rsidRPr="004012AB">
        <w:rPr>
          <w:rFonts w:ascii="Times New Roman" w:hAnsi="Times New Roman"/>
          <w:color w:val="auto"/>
          <w:sz w:val="28"/>
        </w:rPr>
        <w:t xml:space="preserve"> </w:t>
      </w:r>
      <w:r w:rsidRPr="004012AB">
        <w:rPr>
          <w:rFonts w:ascii="Times New Roman" w:hAnsi="Times New Roman"/>
          <w:color w:val="auto"/>
          <w:sz w:val="28"/>
        </w:rPr>
        <w:t xml:space="preserve">тыс. рублей или </w:t>
      </w:r>
      <w:r w:rsidR="005D0FB5" w:rsidRPr="004012AB">
        <w:rPr>
          <w:rFonts w:ascii="Times New Roman" w:hAnsi="Times New Roman"/>
          <w:color w:val="auto"/>
          <w:sz w:val="28"/>
        </w:rPr>
        <w:t>15,2</w:t>
      </w:r>
      <w:r w:rsidR="009E65AE" w:rsidRPr="004012AB">
        <w:rPr>
          <w:rFonts w:ascii="Times New Roman" w:hAnsi="Times New Roman"/>
          <w:color w:val="auto"/>
          <w:sz w:val="28"/>
        </w:rPr>
        <w:t xml:space="preserve"> </w:t>
      </w:r>
      <w:r w:rsidRPr="004012AB">
        <w:rPr>
          <w:rFonts w:ascii="Times New Roman" w:hAnsi="Times New Roman"/>
          <w:color w:val="auto"/>
          <w:sz w:val="28"/>
        </w:rPr>
        <w:t xml:space="preserve">%; </w:t>
      </w:r>
    </w:p>
    <w:p w14:paraId="3B762F20" w14:textId="65A62550" w:rsidR="006960C2" w:rsidRPr="004012AB" w:rsidRDefault="006960C2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012AB">
        <w:rPr>
          <w:rFonts w:ascii="Times New Roman" w:hAnsi="Times New Roman"/>
          <w:color w:val="auto"/>
          <w:sz w:val="28"/>
        </w:rPr>
        <w:t xml:space="preserve"> – </w:t>
      </w:r>
      <w:r w:rsidR="005F388E" w:rsidRPr="004012AB">
        <w:rPr>
          <w:rFonts w:ascii="Times New Roman" w:hAnsi="Times New Roman"/>
          <w:color w:val="auto"/>
          <w:sz w:val="28"/>
        </w:rPr>
        <w:t xml:space="preserve">отделу по связям с общественными объединениями Администрации города Ростова-на-Дону - </w:t>
      </w:r>
      <w:r w:rsidR="00372A29" w:rsidRPr="004012AB">
        <w:rPr>
          <w:rFonts w:ascii="Times New Roman" w:hAnsi="Times New Roman"/>
          <w:color w:val="auto"/>
          <w:sz w:val="28"/>
        </w:rPr>
        <w:t>0</w:t>
      </w:r>
      <w:r w:rsidR="00182B09" w:rsidRPr="004012AB">
        <w:rPr>
          <w:rFonts w:ascii="Times New Roman" w:hAnsi="Times New Roman"/>
          <w:color w:val="auto"/>
          <w:sz w:val="28"/>
        </w:rPr>
        <w:t xml:space="preserve"> </w:t>
      </w:r>
      <w:r w:rsidR="005F388E" w:rsidRPr="004012AB">
        <w:rPr>
          <w:rFonts w:ascii="Times New Roman" w:hAnsi="Times New Roman"/>
          <w:color w:val="auto"/>
          <w:sz w:val="28"/>
        </w:rPr>
        <w:t>тыс. рублей</w:t>
      </w:r>
      <w:r w:rsidRPr="004012AB">
        <w:rPr>
          <w:rFonts w:ascii="Times New Roman" w:hAnsi="Times New Roman"/>
          <w:color w:val="auto"/>
          <w:sz w:val="28"/>
        </w:rPr>
        <w:t xml:space="preserve">; </w:t>
      </w:r>
    </w:p>
    <w:p w14:paraId="3FFAB4B8" w14:textId="7A3C639A" w:rsidR="006960C2" w:rsidRPr="005F388E" w:rsidRDefault="00182B09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4012AB">
        <w:rPr>
          <w:rFonts w:ascii="Times New Roman" w:hAnsi="Times New Roman"/>
          <w:color w:val="auto"/>
          <w:sz w:val="28"/>
        </w:rPr>
        <w:t xml:space="preserve">– </w:t>
      </w:r>
      <w:r w:rsidR="005F388E" w:rsidRPr="004012AB">
        <w:rPr>
          <w:rFonts w:ascii="Times New Roman" w:hAnsi="Times New Roman"/>
          <w:color w:val="auto"/>
          <w:sz w:val="28"/>
        </w:rPr>
        <w:t xml:space="preserve">управлению внешних связей и межмуниципального сотрудничества - </w:t>
      </w:r>
      <w:r w:rsidR="005F388E" w:rsidRPr="004012AB">
        <w:rPr>
          <w:rFonts w:ascii="Times New Roman" w:hAnsi="Times New Roman"/>
          <w:color w:val="auto"/>
          <w:sz w:val="28"/>
        </w:rPr>
        <w:br/>
      </w:r>
      <w:r w:rsidR="00024945" w:rsidRPr="004012AB">
        <w:rPr>
          <w:rFonts w:ascii="Times New Roman" w:hAnsi="Times New Roman"/>
          <w:color w:val="auto"/>
          <w:sz w:val="28"/>
        </w:rPr>
        <w:t>0</w:t>
      </w:r>
      <w:r w:rsidRPr="004012AB">
        <w:rPr>
          <w:rFonts w:ascii="Times New Roman" w:hAnsi="Times New Roman"/>
          <w:color w:val="auto"/>
          <w:sz w:val="28"/>
        </w:rPr>
        <w:t xml:space="preserve"> </w:t>
      </w:r>
      <w:r w:rsidR="005F388E" w:rsidRPr="004012AB">
        <w:rPr>
          <w:rFonts w:ascii="Times New Roman" w:hAnsi="Times New Roman"/>
          <w:color w:val="auto"/>
          <w:sz w:val="28"/>
        </w:rPr>
        <w:t>тыс. рублей.</w:t>
      </w:r>
    </w:p>
    <w:p w14:paraId="6332B866" w14:textId="62069B6B" w:rsidR="00105D29" w:rsidRPr="005F388E" w:rsidRDefault="005F388E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5F388E">
        <w:rPr>
          <w:rFonts w:ascii="Times New Roman" w:hAnsi="Times New Roman"/>
          <w:color w:val="auto"/>
          <w:sz w:val="28"/>
        </w:rPr>
        <w:t>Муниципальная программа «Городское самоуправление Ростова-на-Дону</w:t>
      </w:r>
      <w:r w:rsidR="00A7766D" w:rsidRPr="005F388E">
        <w:rPr>
          <w:rFonts w:ascii="Times New Roman" w:hAnsi="Times New Roman"/>
          <w:color w:val="auto"/>
          <w:sz w:val="28"/>
        </w:rPr>
        <w:t>»</w:t>
      </w:r>
      <w:r w:rsidR="00105D29" w:rsidRPr="005F388E">
        <w:rPr>
          <w:rFonts w:ascii="Times New Roman" w:hAnsi="Times New Roman"/>
          <w:color w:val="auto"/>
          <w:sz w:val="28"/>
        </w:rPr>
        <w:t xml:space="preserve"> включает в себя следующие структурные элементы:</w:t>
      </w:r>
    </w:p>
    <w:p w14:paraId="4F98C93F" w14:textId="5D84D475" w:rsidR="0010200A" w:rsidRPr="005F388E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F388E">
        <w:rPr>
          <w:rFonts w:ascii="Times New Roman" w:hAnsi="Times New Roman"/>
          <w:color w:val="auto"/>
          <w:sz w:val="28"/>
        </w:rPr>
        <w:t>Комплекс процессных меро</w:t>
      </w:r>
      <w:r w:rsidR="005F388E" w:rsidRPr="005F388E">
        <w:rPr>
          <w:rFonts w:ascii="Times New Roman" w:hAnsi="Times New Roman"/>
          <w:color w:val="auto"/>
          <w:sz w:val="28"/>
        </w:rPr>
        <w:t>приятий – «Развитие коммуникационной информационной медиасферы</w:t>
      </w:r>
      <w:r w:rsidRPr="005F388E">
        <w:rPr>
          <w:rFonts w:ascii="Times New Roman" w:hAnsi="Times New Roman"/>
          <w:color w:val="auto"/>
          <w:sz w:val="28"/>
        </w:rPr>
        <w:t>»;</w:t>
      </w:r>
    </w:p>
    <w:p w14:paraId="336D56D8" w14:textId="6B1CD7D4" w:rsidR="00D433A9" w:rsidRPr="005F388E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F388E">
        <w:rPr>
          <w:rFonts w:ascii="Times New Roman" w:hAnsi="Times New Roman"/>
          <w:color w:val="auto"/>
          <w:sz w:val="28"/>
        </w:rPr>
        <w:t>Комплекс процесс</w:t>
      </w:r>
      <w:r w:rsidR="005F388E" w:rsidRPr="005F388E">
        <w:rPr>
          <w:rFonts w:ascii="Times New Roman" w:hAnsi="Times New Roman"/>
          <w:color w:val="auto"/>
          <w:sz w:val="28"/>
        </w:rPr>
        <w:t>ных мероприятий – «Поддержка социально ориентированных некоммерческих организаций и территориальных общественных самоуправлений города Ростова-на-Дону</w:t>
      </w:r>
      <w:r w:rsidRPr="005F388E">
        <w:rPr>
          <w:rFonts w:ascii="Times New Roman" w:hAnsi="Times New Roman"/>
          <w:color w:val="auto"/>
          <w:sz w:val="28"/>
        </w:rPr>
        <w:t>»;</w:t>
      </w:r>
    </w:p>
    <w:p w14:paraId="04A977F6" w14:textId="5FF4F5C4" w:rsidR="00D433A9" w:rsidRPr="005F388E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F388E">
        <w:rPr>
          <w:rFonts w:ascii="Times New Roman" w:hAnsi="Times New Roman"/>
          <w:color w:val="auto"/>
          <w:sz w:val="28"/>
        </w:rPr>
        <w:t>Комплекс процессных мероприятий</w:t>
      </w:r>
      <w:r w:rsidR="005F388E" w:rsidRPr="005F388E">
        <w:rPr>
          <w:rFonts w:ascii="Times New Roman" w:hAnsi="Times New Roman"/>
          <w:color w:val="auto"/>
          <w:sz w:val="28"/>
        </w:rPr>
        <w:t xml:space="preserve"> – «Развитие внешних связей </w:t>
      </w:r>
      <w:r w:rsidR="005F388E">
        <w:rPr>
          <w:rFonts w:ascii="Times New Roman" w:hAnsi="Times New Roman"/>
          <w:color w:val="auto"/>
          <w:sz w:val="28"/>
        </w:rPr>
        <w:br/>
      </w:r>
      <w:r w:rsidR="005F388E" w:rsidRPr="005F388E">
        <w:rPr>
          <w:rFonts w:ascii="Times New Roman" w:hAnsi="Times New Roman"/>
          <w:color w:val="auto"/>
          <w:sz w:val="28"/>
        </w:rPr>
        <w:t>и межмуниципального сотрудничества».</w:t>
      </w:r>
    </w:p>
    <w:p w14:paraId="57EC841D" w14:textId="5766475D" w:rsidR="00A45FC0" w:rsidRDefault="005F388E" w:rsidP="005F388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F388E">
        <w:rPr>
          <w:rFonts w:ascii="Times New Roman" w:hAnsi="Times New Roman"/>
          <w:color w:val="auto"/>
          <w:sz w:val="28"/>
        </w:rPr>
        <w:t>В рамках муниципальной</w:t>
      </w:r>
      <w:r w:rsidR="007C0115" w:rsidRPr="005F388E">
        <w:rPr>
          <w:rFonts w:ascii="Times New Roman" w:hAnsi="Times New Roman"/>
          <w:color w:val="auto"/>
          <w:sz w:val="28"/>
        </w:rPr>
        <w:t xml:space="preserve"> </w:t>
      </w:r>
      <w:r w:rsidRPr="005F388E">
        <w:rPr>
          <w:rFonts w:ascii="Times New Roman" w:hAnsi="Times New Roman"/>
          <w:color w:val="auto"/>
          <w:sz w:val="28"/>
        </w:rPr>
        <w:t xml:space="preserve">программы «Городское самоуправление </w:t>
      </w:r>
      <w:r w:rsidRPr="005F388E">
        <w:rPr>
          <w:rFonts w:ascii="Times New Roman" w:hAnsi="Times New Roman"/>
          <w:color w:val="auto"/>
          <w:sz w:val="28"/>
        </w:rPr>
        <w:br/>
        <w:t>Ростова-на-Дону</w:t>
      </w:r>
      <w:r w:rsidR="00D433A9" w:rsidRPr="005F388E">
        <w:rPr>
          <w:rFonts w:ascii="Times New Roman" w:hAnsi="Times New Roman"/>
          <w:color w:val="auto"/>
          <w:sz w:val="28"/>
        </w:rPr>
        <w:t>» в 202</w:t>
      </w:r>
      <w:r w:rsidRPr="005F388E">
        <w:rPr>
          <w:rFonts w:ascii="Times New Roman" w:hAnsi="Times New Roman"/>
          <w:color w:val="auto"/>
          <w:sz w:val="28"/>
        </w:rPr>
        <w:t>6</w:t>
      </w:r>
      <w:r w:rsidR="00105D29" w:rsidRPr="005F388E">
        <w:rPr>
          <w:rFonts w:ascii="Times New Roman" w:hAnsi="Times New Roman"/>
          <w:color w:val="auto"/>
          <w:sz w:val="28"/>
        </w:rPr>
        <w:t xml:space="preserve"> г</w:t>
      </w:r>
      <w:r w:rsidR="00D433A9" w:rsidRPr="005F388E">
        <w:rPr>
          <w:rFonts w:ascii="Times New Roman" w:hAnsi="Times New Roman"/>
          <w:color w:val="auto"/>
          <w:sz w:val="28"/>
        </w:rPr>
        <w:t>оду предусмотрено достижени</w:t>
      </w:r>
      <w:r w:rsidRPr="005F388E">
        <w:rPr>
          <w:rFonts w:ascii="Times New Roman" w:hAnsi="Times New Roman"/>
          <w:color w:val="auto"/>
          <w:sz w:val="28"/>
        </w:rPr>
        <w:t xml:space="preserve">е </w:t>
      </w:r>
      <w:r w:rsidR="004012AB" w:rsidRPr="00ED4EF5">
        <w:rPr>
          <w:rFonts w:ascii="Times New Roman" w:hAnsi="Times New Roman"/>
          <w:color w:val="auto"/>
          <w:sz w:val="28"/>
        </w:rPr>
        <w:t>2</w:t>
      </w:r>
      <w:r w:rsidRPr="00ED4EF5">
        <w:rPr>
          <w:rFonts w:ascii="Times New Roman" w:hAnsi="Times New Roman"/>
          <w:color w:val="auto"/>
          <w:sz w:val="28"/>
        </w:rPr>
        <w:t xml:space="preserve"> показателей муниципальной программы</w:t>
      </w:r>
      <w:r w:rsidR="004012AB" w:rsidRPr="00ED4EF5">
        <w:rPr>
          <w:rFonts w:ascii="Times New Roman" w:hAnsi="Times New Roman"/>
          <w:color w:val="auto"/>
          <w:sz w:val="28"/>
        </w:rPr>
        <w:t>, достижение которых запланировано на конец года.</w:t>
      </w:r>
    </w:p>
    <w:p w14:paraId="061943B4" w14:textId="309EA89E" w:rsidR="00000EB0" w:rsidRDefault="00CF58AB" w:rsidP="00F1689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1. </w:t>
      </w:r>
      <w:r w:rsidR="00000EB0" w:rsidRPr="00765BBD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="00000EB0" w:rsidRPr="00000EB0">
        <w:rPr>
          <w:rFonts w:ascii="Times New Roman" w:hAnsi="Times New Roman"/>
          <w:b/>
          <w:color w:val="auto"/>
          <w:sz w:val="28"/>
        </w:rPr>
        <w:t>«Развитие коммуникационной информационной медиасферы»</w:t>
      </w:r>
      <w:r w:rsidR="00000EB0">
        <w:rPr>
          <w:rFonts w:ascii="Times New Roman" w:hAnsi="Times New Roman"/>
          <w:color w:val="auto"/>
          <w:sz w:val="28"/>
        </w:rPr>
        <w:t xml:space="preserve"> в 2026 </w:t>
      </w:r>
      <w:r w:rsidR="00000EB0" w:rsidRPr="00765BBD">
        <w:rPr>
          <w:rFonts w:ascii="Times New Roman" w:hAnsi="Times New Roman"/>
          <w:color w:val="auto"/>
          <w:sz w:val="28"/>
        </w:rPr>
        <w:t xml:space="preserve">году </w:t>
      </w:r>
      <w:r w:rsidR="00000EB0" w:rsidRPr="00205FE9">
        <w:rPr>
          <w:rFonts w:ascii="Times New Roman" w:hAnsi="Times New Roman"/>
          <w:color w:val="auto"/>
          <w:sz w:val="28"/>
        </w:rPr>
        <w:t xml:space="preserve">муниципальной </w:t>
      </w:r>
      <w:r w:rsidR="00000EB0">
        <w:rPr>
          <w:rFonts w:ascii="Times New Roman" w:hAnsi="Times New Roman"/>
          <w:color w:val="auto"/>
          <w:sz w:val="28"/>
        </w:rPr>
        <w:t xml:space="preserve">программой предусмотрено 68915,1 </w:t>
      </w:r>
      <w:r w:rsidR="00000EB0" w:rsidRPr="00765BBD">
        <w:rPr>
          <w:rFonts w:ascii="Times New Roman" w:hAnsi="Times New Roman"/>
          <w:color w:val="auto"/>
          <w:sz w:val="28"/>
        </w:rPr>
        <w:t>тыс. рублей, сводн</w:t>
      </w:r>
      <w:r w:rsidR="00000EB0">
        <w:rPr>
          <w:rFonts w:ascii="Times New Roman" w:hAnsi="Times New Roman"/>
          <w:color w:val="auto"/>
          <w:sz w:val="28"/>
        </w:rPr>
        <w:t>ой бюджетной росписью – 68915,1</w:t>
      </w:r>
      <w:r w:rsidR="00000EB0" w:rsidRPr="00765BBD">
        <w:rPr>
          <w:rFonts w:ascii="Times New Roman" w:hAnsi="Times New Roman"/>
          <w:color w:val="auto"/>
          <w:sz w:val="28"/>
        </w:rPr>
        <w:t xml:space="preserve"> тыс. рублей. </w:t>
      </w:r>
      <w:r w:rsidR="00000EB0" w:rsidRPr="00C03F1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1 квартала 2026 года составило 10484,03 тыс. рублей </w:t>
      </w:r>
      <w:r w:rsidR="00000EB0" w:rsidRPr="00ED4EF5">
        <w:rPr>
          <w:rFonts w:ascii="Times New Roman" w:hAnsi="Times New Roman"/>
          <w:color w:val="auto"/>
          <w:sz w:val="28"/>
        </w:rPr>
        <w:t xml:space="preserve">или </w:t>
      </w:r>
      <w:r w:rsidR="00F16896" w:rsidRPr="00ED4EF5">
        <w:rPr>
          <w:rFonts w:ascii="Times New Roman" w:hAnsi="Times New Roman"/>
          <w:color w:val="auto"/>
          <w:sz w:val="28"/>
        </w:rPr>
        <w:t>15 %.</w:t>
      </w:r>
      <w:r w:rsidR="00000EB0" w:rsidRPr="00C03F15">
        <w:rPr>
          <w:rFonts w:ascii="Times New Roman" w:hAnsi="Times New Roman"/>
          <w:color w:val="auto"/>
          <w:sz w:val="28"/>
        </w:rPr>
        <w:t xml:space="preserve"> </w:t>
      </w:r>
    </w:p>
    <w:p w14:paraId="69EE998E" w14:textId="29A9049B" w:rsidR="00000EB0" w:rsidRPr="00ED4EF5" w:rsidRDefault="00000EB0" w:rsidP="00F1689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Pr="005F388E">
        <w:rPr>
          <w:rFonts w:ascii="Times New Roman" w:hAnsi="Times New Roman"/>
          <w:color w:val="auto"/>
          <w:sz w:val="28"/>
        </w:rPr>
        <w:t>Развитие коммуникационной информационной медиасферы</w:t>
      </w:r>
      <w:r>
        <w:rPr>
          <w:rFonts w:ascii="Times New Roman" w:hAnsi="Times New Roman"/>
          <w:color w:val="auto"/>
          <w:sz w:val="28"/>
        </w:rPr>
        <w:t xml:space="preserve">» в 2026 </w:t>
      </w:r>
      <w:r w:rsidRPr="00765BBD">
        <w:rPr>
          <w:rFonts w:ascii="Times New Roman" w:hAnsi="Times New Roman"/>
          <w:color w:val="auto"/>
          <w:sz w:val="28"/>
        </w:rPr>
        <w:t>году предусмотр</w:t>
      </w:r>
      <w:r>
        <w:rPr>
          <w:rFonts w:ascii="Times New Roman" w:hAnsi="Times New Roman"/>
          <w:color w:val="auto"/>
          <w:sz w:val="28"/>
        </w:rPr>
        <w:t xml:space="preserve">ено достижение </w:t>
      </w:r>
      <w:r>
        <w:rPr>
          <w:rFonts w:ascii="Times New Roman" w:hAnsi="Times New Roman"/>
          <w:color w:val="auto"/>
          <w:sz w:val="28"/>
        </w:rPr>
        <w:br/>
        <w:t xml:space="preserve">4 </w:t>
      </w:r>
      <w:r w:rsidRPr="00ED4EF5">
        <w:rPr>
          <w:rFonts w:ascii="Times New Roman" w:hAnsi="Times New Roman"/>
          <w:color w:val="auto"/>
          <w:sz w:val="28"/>
        </w:rPr>
        <w:t>показателей</w:t>
      </w:r>
      <w:r w:rsidR="00F16896" w:rsidRPr="00ED4EF5">
        <w:rPr>
          <w:rFonts w:ascii="Times New Roman" w:hAnsi="Times New Roman"/>
          <w:color w:val="auto"/>
          <w:sz w:val="28"/>
        </w:rPr>
        <w:t>, достижение которых запланировано на конец года.</w:t>
      </w:r>
    </w:p>
    <w:p w14:paraId="07C23B6C" w14:textId="756F62F2" w:rsidR="00F16896" w:rsidRPr="00EB304D" w:rsidRDefault="00F16896" w:rsidP="00DD2C8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0" w:name="_GoBack"/>
      <w:bookmarkEnd w:id="0"/>
      <w:r w:rsidRPr="00EB304D">
        <w:rPr>
          <w:rFonts w:ascii="Times New Roman" w:hAnsi="Times New Roman"/>
          <w:color w:val="auto"/>
          <w:sz w:val="28"/>
        </w:rPr>
        <w:t>В рамках комплекса процессных мероприятий «Развитие коммуникационной информационной медиасферы» в 2026 году предусмотрено 4 мероприятия (результата), выполнение которых запланировано на конец года.</w:t>
      </w:r>
    </w:p>
    <w:p w14:paraId="00E72E84" w14:textId="1E390D16" w:rsidR="00F16896" w:rsidRPr="00ED4EF5" w:rsidRDefault="00F16896" w:rsidP="00DD2C8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 xml:space="preserve">Достижение задач комплекса процессных </w:t>
      </w:r>
      <w:r w:rsidR="00B4477E" w:rsidRPr="00ED4EF5">
        <w:rPr>
          <w:rFonts w:ascii="Times New Roman" w:hAnsi="Times New Roman"/>
          <w:color w:val="auto"/>
          <w:sz w:val="28"/>
        </w:rPr>
        <w:t xml:space="preserve">мероприятий «Развитие коммуникационной информационной медиасферы» </w:t>
      </w:r>
      <w:r w:rsidR="00DD2C89" w:rsidRPr="00ED4EF5">
        <w:rPr>
          <w:rFonts w:ascii="Times New Roman" w:hAnsi="Times New Roman"/>
          <w:color w:val="auto"/>
          <w:sz w:val="28"/>
        </w:rPr>
        <w:t>оценивается на основании 13 контрольных точек.</w:t>
      </w:r>
    </w:p>
    <w:p w14:paraId="0DB7BF84" w14:textId="762E33ED" w:rsidR="00DD2C89" w:rsidRPr="00ED4EF5" w:rsidRDefault="00DD2C89" w:rsidP="00DD2C8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lastRenderedPageBreak/>
        <w:t>По итогам 3 месяцев 2026 года достигнуты 4 контрольные точки</w:t>
      </w:r>
      <w:r w:rsidR="00DA4EFE" w:rsidRPr="00ED4EF5">
        <w:rPr>
          <w:rFonts w:ascii="Times New Roman" w:hAnsi="Times New Roman"/>
          <w:color w:val="auto"/>
          <w:sz w:val="28"/>
        </w:rPr>
        <w:t xml:space="preserve"> ранее запланированного срока, достижение 9 контрольных точек запланировано во </w:t>
      </w:r>
      <w:r w:rsidR="00DA4EFE" w:rsidRPr="00ED4EF5">
        <w:rPr>
          <w:rFonts w:ascii="Times New Roman" w:hAnsi="Times New Roman"/>
          <w:color w:val="auto"/>
          <w:sz w:val="28"/>
          <w:lang w:val="en-US"/>
        </w:rPr>
        <w:t>II</w:t>
      </w:r>
      <w:r w:rsidR="00DA4EFE" w:rsidRPr="00ED4EF5">
        <w:rPr>
          <w:rFonts w:ascii="Times New Roman" w:hAnsi="Times New Roman"/>
          <w:color w:val="auto"/>
          <w:sz w:val="28"/>
        </w:rPr>
        <w:t>-</w:t>
      </w:r>
      <w:r w:rsidR="00DA4EFE" w:rsidRPr="00ED4EF5">
        <w:rPr>
          <w:rFonts w:ascii="Times New Roman" w:hAnsi="Times New Roman"/>
          <w:color w:val="auto"/>
          <w:sz w:val="28"/>
          <w:lang w:val="en-US"/>
        </w:rPr>
        <w:t>IV</w:t>
      </w:r>
      <w:r w:rsidR="00DA4EFE" w:rsidRPr="00ED4EF5">
        <w:rPr>
          <w:rFonts w:ascii="Times New Roman" w:hAnsi="Times New Roman"/>
          <w:color w:val="auto"/>
          <w:sz w:val="28"/>
        </w:rPr>
        <w:t xml:space="preserve"> квартале 2026 года.</w:t>
      </w:r>
    </w:p>
    <w:p w14:paraId="040C748E" w14:textId="16D072B4" w:rsidR="00DD2C89" w:rsidRPr="00ED4EF5" w:rsidRDefault="00DA4EFE" w:rsidP="00DA4EF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 xml:space="preserve">Закупка по печатанию газет включена в план-график закупок – ИКЗ в плане-графике закупок 253616414540861640100100380011811244 (контрольная </w:t>
      </w:r>
      <w:r w:rsidRPr="00E14E27">
        <w:rPr>
          <w:rFonts w:ascii="Times New Roman" w:hAnsi="Times New Roman"/>
          <w:color w:val="auto"/>
          <w:sz w:val="28"/>
        </w:rPr>
        <w:t>точка 1.1).</w:t>
      </w:r>
    </w:p>
    <w:p w14:paraId="7D9F6378" w14:textId="0F9EEE38" w:rsidR="00DA4EFE" w:rsidRDefault="00DA4EFE" w:rsidP="00DA4EF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>Заключен муниципальный контракт на услуги по печатанию газет №0858600003925000007-ЭА от 29.12.2025 в сумме 3342,0 тыс.</w:t>
      </w:r>
      <w:r w:rsidR="00EB304D">
        <w:rPr>
          <w:rFonts w:ascii="Times New Roman" w:hAnsi="Times New Roman"/>
          <w:color w:val="auto"/>
          <w:sz w:val="28"/>
        </w:rPr>
        <w:t> </w:t>
      </w:r>
      <w:r w:rsidRPr="00ED4EF5">
        <w:rPr>
          <w:rFonts w:ascii="Times New Roman" w:hAnsi="Times New Roman"/>
          <w:color w:val="auto"/>
          <w:sz w:val="28"/>
        </w:rPr>
        <w:t>руб. (контрольная точка 1.2).</w:t>
      </w:r>
    </w:p>
    <w:p w14:paraId="0D14CC17" w14:textId="1FD24FDD" w:rsidR="00DA4EFE" w:rsidRDefault="00DA4EFE" w:rsidP="00DA4EF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 xml:space="preserve">Проведен мониторинг уровня удовлетворенности граждан ответами </w:t>
      </w:r>
      <w:r w:rsidRPr="00ED4EF5">
        <w:rPr>
          <w:rFonts w:ascii="Times New Roman" w:hAnsi="Times New Roman"/>
          <w:color w:val="auto"/>
          <w:sz w:val="28"/>
        </w:rPr>
        <w:br/>
        <w:t>на сообщения, поступившие через систему «Платформа обратной связ</w:t>
      </w:r>
      <w:r w:rsidR="00ED4EF5" w:rsidRPr="00ED4EF5">
        <w:rPr>
          <w:rFonts w:ascii="Times New Roman" w:hAnsi="Times New Roman"/>
          <w:color w:val="auto"/>
          <w:sz w:val="28"/>
        </w:rPr>
        <w:t>и», подготовлен отчет от 20.04.2026 № 59.40.05/30</w:t>
      </w:r>
      <w:r w:rsidR="00A37EA1" w:rsidRPr="00ED4EF5">
        <w:rPr>
          <w:rFonts w:ascii="Times New Roman" w:hAnsi="Times New Roman"/>
          <w:color w:val="auto"/>
          <w:sz w:val="28"/>
        </w:rPr>
        <w:t xml:space="preserve"> (контрольная точка 2.1).</w:t>
      </w:r>
    </w:p>
    <w:p w14:paraId="62D7156F" w14:textId="74B210C3" w:rsidR="00DA4EFE" w:rsidRDefault="00DA4EFE" w:rsidP="00DA4EF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 xml:space="preserve">Подготовлен отчет об обеспечение своевременной отработки сообщений </w:t>
      </w:r>
      <w:r w:rsidRPr="00ED4EF5">
        <w:rPr>
          <w:rFonts w:ascii="Times New Roman" w:hAnsi="Times New Roman"/>
          <w:color w:val="auto"/>
          <w:sz w:val="28"/>
        </w:rPr>
        <w:br/>
        <w:t xml:space="preserve">и обращений, поступающих к должностным лицам Администрации города, </w:t>
      </w:r>
      <w:r w:rsidRPr="00ED4EF5">
        <w:rPr>
          <w:rFonts w:ascii="Times New Roman" w:hAnsi="Times New Roman"/>
          <w:color w:val="auto"/>
          <w:sz w:val="28"/>
        </w:rPr>
        <w:br/>
        <w:t xml:space="preserve">ее отраслевых (функциональных) и территориальных органов, в подведомственные учреждения через систему "Платформа обратной связи" </w:t>
      </w:r>
      <w:r w:rsidR="00ED4EF5" w:rsidRPr="00ED4EF5">
        <w:rPr>
          <w:rFonts w:ascii="Times New Roman" w:hAnsi="Times New Roman"/>
          <w:color w:val="auto"/>
          <w:sz w:val="28"/>
        </w:rPr>
        <w:t>от 20.04.2026 № 59.40.05/30</w:t>
      </w:r>
      <w:r w:rsidR="00756816" w:rsidRPr="00ED4EF5">
        <w:rPr>
          <w:rFonts w:ascii="Times New Roman" w:hAnsi="Times New Roman"/>
          <w:color w:val="auto"/>
          <w:sz w:val="28"/>
        </w:rPr>
        <w:t>.</w:t>
      </w:r>
      <w:r w:rsidR="00A37EA1" w:rsidRPr="00ED4EF5">
        <w:rPr>
          <w:rFonts w:ascii="Times New Roman" w:hAnsi="Times New Roman"/>
          <w:color w:val="auto"/>
          <w:sz w:val="28"/>
        </w:rPr>
        <w:t xml:space="preserve"> (контрольная точка 2.2).</w:t>
      </w:r>
    </w:p>
    <w:p w14:paraId="68642CC9" w14:textId="647BECA1" w:rsidR="001B4EB0" w:rsidRPr="00F215DA" w:rsidRDefault="00ED4EF5" w:rsidP="001B4EB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2</w:t>
      </w:r>
      <w:r w:rsidR="00CF58AB">
        <w:rPr>
          <w:rFonts w:ascii="Times New Roman" w:hAnsi="Times New Roman"/>
          <w:color w:val="auto"/>
          <w:sz w:val="28"/>
        </w:rPr>
        <w:t>.</w:t>
      </w:r>
      <w:r w:rsidR="00F070AA">
        <w:rPr>
          <w:rFonts w:ascii="Times New Roman" w:hAnsi="Times New Roman"/>
          <w:color w:val="auto"/>
          <w:sz w:val="28"/>
        </w:rPr>
        <w:t> </w:t>
      </w:r>
      <w:r w:rsidR="001B4EB0" w:rsidRPr="00F215DA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="00F215DA" w:rsidRPr="00B523A7">
        <w:rPr>
          <w:rFonts w:ascii="Times New Roman" w:hAnsi="Times New Roman"/>
          <w:b/>
          <w:color w:val="auto"/>
          <w:sz w:val="28"/>
        </w:rPr>
        <w:t>«Поддержка социально ориентированных некоммерческих организаций и территориальных общественных самоуправлений города Ростова-на-Дону»</w:t>
      </w:r>
      <w:r w:rsidR="00F215DA">
        <w:rPr>
          <w:rFonts w:ascii="Times New Roman" w:hAnsi="Times New Roman"/>
          <w:color w:val="FF0000"/>
          <w:sz w:val="28"/>
        </w:rPr>
        <w:t xml:space="preserve"> </w:t>
      </w:r>
      <w:r w:rsidR="001B4EB0" w:rsidRPr="00F215DA">
        <w:rPr>
          <w:rFonts w:ascii="Times New Roman" w:hAnsi="Times New Roman"/>
          <w:color w:val="auto"/>
          <w:sz w:val="28"/>
        </w:rPr>
        <w:t>в 2026 году муниципальной п</w:t>
      </w:r>
      <w:r w:rsidR="00F215DA" w:rsidRPr="00F215DA">
        <w:rPr>
          <w:rFonts w:ascii="Times New Roman" w:hAnsi="Times New Roman"/>
          <w:color w:val="auto"/>
          <w:sz w:val="28"/>
        </w:rPr>
        <w:t>рограммой предусмотрено 4</w:t>
      </w:r>
      <w:r w:rsidR="00756816">
        <w:rPr>
          <w:rFonts w:ascii="Times New Roman" w:hAnsi="Times New Roman"/>
          <w:color w:val="auto"/>
          <w:sz w:val="28"/>
        </w:rPr>
        <w:t> </w:t>
      </w:r>
      <w:r w:rsidR="00F215DA" w:rsidRPr="00F215DA">
        <w:rPr>
          <w:rFonts w:ascii="Times New Roman" w:hAnsi="Times New Roman"/>
          <w:color w:val="auto"/>
          <w:sz w:val="28"/>
        </w:rPr>
        <w:t xml:space="preserve">850,0 </w:t>
      </w:r>
      <w:r w:rsidR="001B4EB0" w:rsidRPr="00F215DA">
        <w:rPr>
          <w:rFonts w:ascii="Times New Roman" w:hAnsi="Times New Roman"/>
          <w:color w:val="auto"/>
          <w:sz w:val="28"/>
        </w:rPr>
        <w:t>тыс. рублей, свод</w:t>
      </w:r>
      <w:r w:rsidR="00F215DA" w:rsidRPr="00F215DA">
        <w:rPr>
          <w:rFonts w:ascii="Times New Roman" w:hAnsi="Times New Roman"/>
          <w:color w:val="auto"/>
          <w:sz w:val="28"/>
        </w:rPr>
        <w:t>ной бюджетной росписью – 5</w:t>
      </w:r>
      <w:r w:rsidR="00756816">
        <w:rPr>
          <w:rFonts w:ascii="Times New Roman" w:hAnsi="Times New Roman"/>
          <w:color w:val="auto"/>
          <w:sz w:val="28"/>
        </w:rPr>
        <w:t> </w:t>
      </w:r>
      <w:r w:rsidR="00F215DA" w:rsidRPr="00F215DA">
        <w:rPr>
          <w:rFonts w:ascii="Times New Roman" w:hAnsi="Times New Roman"/>
          <w:color w:val="auto"/>
          <w:sz w:val="28"/>
        </w:rPr>
        <w:t>061,2</w:t>
      </w:r>
      <w:r w:rsidR="00016EA5">
        <w:rPr>
          <w:rFonts w:ascii="Times New Roman" w:hAnsi="Times New Roman"/>
          <w:color w:val="auto"/>
          <w:sz w:val="28"/>
        </w:rPr>
        <w:t xml:space="preserve"> тыс. рублей. </w:t>
      </w:r>
      <w:r w:rsidR="001B4EB0" w:rsidRPr="00F215DA">
        <w:rPr>
          <w:rFonts w:ascii="Times New Roman" w:hAnsi="Times New Roman"/>
          <w:color w:val="auto"/>
          <w:sz w:val="28"/>
        </w:rPr>
        <w:t>Фактическое освоение средств по итогам 1 кварта</w:t>
      </w:r>
      <w:r w:rsidR="00F215DA" w:rsidRPr="00F215DA">
        <w:rPr>
          <w:rFonts w:ascii="Times New Roman" w:hAnsi="Times New Roman"/>
          <w:color w:val="auto"/>
          <w:sz w:val="28"/>
        </w:rPr>
        <w:t xml:space="preserve">ла 2026 года составило 0 </w:t>
      </w:r>
      <w:r w:rsidR="001B4EB0" w:rsidRPr="00F215DA">
        <w:rPr>
          <w:rFonts w:ascii="Times New Roman" w:hAnsi="Times New Roman"/>
          <w:color w:val="auto"/>
          <w:sz w:val="28"/>
        </w:rPr>
        <w:t>тыс. р</w:t>
      </w:r>
      <w:r w:rsidR="00F215DA" w:rsidRPr="00F215DA">
        <w:rPr>
          <w:rFonts w:ascii="Times New Roman" w:hAnsi="Times New Roman"/>
          <w:color w:val="auto"/>
          <w:sz w:val="28"/>
        </w:rPr>
        <w:t>ублей.</w:t>
      </w:r>
      <w:r w:rsidR="001B4EB0" w:rsidRPr="00F215DA">
        <w:rPr>
          <w:rFonts w:ascii="Times New Roman" w:hAnsi="Times New Roman"/>
          <w:color w:val="auto"/>
          <w:sz w:val="28"/>
        </w:rPr>
        <w:t xml:space="preserve"> </w:t>
      </w:r>
    </w:p>
    <w:p w14:paraId="5A3F4CF8" w14:textId="48C36446" w:rsidR="00F215DA" w:rsidRPr="00F215DA" w:rsidRDefault="001B4EB0" w:rsidP="0075681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F215DA">
        <w:rPr>
          <w:rFonts w:ascii="Times New Roman" w:hAnsi="Times New Roman"/>
          <w:color w:val="auto"/>
          <w:sz w:val="28"/>
        </w:rPr>
        <w:t xml:space="preserve">В рамках комплекса процессных </w:t>
      </w:r>
      <w:r w:rsidR="00F215DA" w:rsidRPr="00F215DA">
        <w:rPr>
          <w:rFonts w:ascii="Times New Roman" w:hAnsi="Times New Roman"/>
          <w:color w:val="auto"/>
          <w:sz w:val="28"/>
        </w:rPr>
        <w:t xml:space="preserve">мероприятий «Поддержка социально ориентированных некоммерческих организаций и территориальных общественных </w:t>
      </w:r>
      <w:r w:rsidR="00F215DA" w:rsidRPr="00ED4EF5">
        <w:rPr>
          <w:rFonts w:ascii="Times New Roman" w:hAnsi="Times New Roman"/>
          <w:color w:val="auto"/>
          <w:sz w:val="28"/>
        </w:rPr>
        <w:t>самоуправлений города Ростова-на-Дону»</w:t>
      </w:r>
      <w:r w:rsidRPr="00ED4EF5">
        <w:rPr>
          <w:rFonts w:ascii="Times New Roman" w:hAnsi="Times New Roman"/>
          <w:color w:val="auto"/>
          <w:sz w:val="28"/>
        </w:rPr>
        <w:t xml:space="preserve"> в 2026 году предусмотрено достижение </w:t>
      </w:r>
      <w:r w:rsidRPr="00ED4EF5">
        <w:rPr>
          <w:rFonts w:ascii="Times New Roman" w:hAnsi="Times New Roman"/>
          <w:color w:val="FF0000"/>
          <w:sz w:val="28"/>
        </w:rPr>
        <w:br/>
      </w:r>
      <w:r w:rsidR="00756816" w:rsidRPr="00ED4EF5">
        <w:rPr>
          <w:rFonts w:ascii="Times New Roman" w:hAnsi="Times New Roman"/>
          <w:color w:val="auto"/>
          <w:sz w:val="28"/>
        </w:rPr>
        <w:t xml:space="preserve">3 </w:t>
      </w:r>
      <w:r w:rsidRPr="00ED4EF5">
        <w:rPr>
          <w:rFonts w:ascii="Times New Roman" w:hAnsi="Times New Roman"/>
          <w:color w:val="auto"/>
          <w:sz w:val="28"/>
        </w:rPr>
        <w:t>показателей</w:t>
      </w:r>
      <w:r w:rsidR="00756816" w:rsidRPr="00ED4EF5">
        <w:rPr>
          <w:rFonts w:ascii="Times New Roman" w:hAnsi="Times New Roman"/>
          <w:color w:val="auto"/>
          <w:sz w:val="28"/>
        </w:rPr>
        <w:t>, выполнение которых запланировано на конец года.</w:t>
      </w:r>
    </w:p>
    <w:p w14:paraId="1D7102EB" w14:textId="6D9C1589" w:rsidR="001B4EB0" w:rsidRDefault="001B4EB0" w:rsidP="0075681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F215DA">
        <w:rPr>
          <w:rFonts w:ascii="Times New Roman" w:hAnsi="Times New Roman"/>
          <w:color w:val="auto"/>
          <w:sz w:val="28"/>
        </w:rPr>
        <w:t xml:space="preserve">В рамках комплекса процессных </w:t>
      </w:r>
      <w:r w:rsidR="00F215DA" w:rsidRPr="00F215DA">
        <w:rPr>
          <w:rFonts w:ascii="Times New Roman" w:hAnsi="Times New Roman"/>
          <w:color w:val="auto"/>
          <w:sz w:val="28"/>
        </w:rPr>
        <w:t>мероприятий «Поддержка социально ориентированных некоммерческих организаций и территориальных общественных самоуправлений города Ростова-на-Дону</w:t>
      </w:r>
      <w:r w:rsidR="00F215DA" w:rsidRPr="00016EA5">
        <w:rPr>
          <w:rFonts w:ascii="Times New Roman" w:hAnsi="Times New Roman"/>
          <w:color w:val="auto"/>
          <w:sz w:val="28"/>
        </w:rPr>
        <w:t>»</w:t>
      </w:r>
      <w:r w:rsidRPr="00016EA5">
        <w:rPr>
          <w:rFonts w:ascii="Times New Roman" w:hAnsi="Times New Roman"/>
          <w:color w:val="auto"/>
          <w:sz w:val="28"/>
        </w:rPr>
        <w:t xml:space="preserve"> в 2026 году </w:t>
      </w:r>
      <w:r w:rsidRPr="00B5540D">
        <w:rPr>
          <w:rFonts w:ascii="Times New Roman" w:hAnsi="Times New Roman"/>
          <w:color w:val="auto"/>
          <w:sz w:val="28"/>
        </w:rPr>
        <w:t xml:space="preserve">предусмотрено </w:t>
      </w:r>
      <w:r w:rsidR="00016EA5" w:rsidRPr="00B5540D">
        <w:rPr>
          <w:rFonts w:ascii="Times New Roman" w:hAnsi="Times New Roman"/>
          <w:color w:val="auto"/>
          <w:sz w:val="28"/>
        </w:rPr>
        <w:t>5 мероприятий</w:t>
      </w:r>
      <w:r w:rsidRPr="00B5540D">
        <w:rPr>
          <w:rFonts w:ascii="Times New Roman" w:hAnsi="Times New Roman"/>
          <w:color w:val="auto"/>
          <w:sz w:val="28"/>
        </w:rPr>
        <w:t xml:space="preserve"> (</w:t>
      </w:r>
      <w:r w:rsidRPr="00ED4EF5">
        <w:rPr>
          <w:rFonts w:ascii="Times New Roman" w:hAnsi="Times New Roman"/>
          <w:color w:val="auto"/>
          <w:sz w:val="28"/>
        </w:rPr>
        <w:t xml:space="preserve">результатов), </w:t>
      </w:r>
      <w:r w:rsidR="00756816" w:rsidRPr="00ED4EF5">
        <w:rPr>
          <w:rFonts w:ascii="Times New Roman" w:hAnsi="Times New Roman"/>
          <w:color w:val="auto"/>
          <w:sz w:val="28"/>
        </w:rPr>
        <w:t>выполнение которых запланировано на конец года.</w:t>
      </w:r>
    </w:p>
    <w:p w14:paraId="1ACADB5C" w14:textId="6E1019CA" w:rsidR="009F3A17" w:rsidRPr="00ED4EF5" w:rsidRDefault="009F3A17" w:rsidP="009F3A1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>Достижение задач комплекса процессных мероприятий «Поддержка социально ориентированных некоммерческих организаций и территориальных общественных самоуправлений города Ростова-на-Дону» оценивается на основании 20 контрольных точек.</w:t>
      </w:r>
    </w:p>
    <w:p w14:paraId="734E0E4B" w14:textId="34FE5418" w:rsidR="009F3A17" w:rsidRPr="00ED4EF5" w:rsidRDefault="009F3A17" w:rsidP="009F3A1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 xml:space="preserve">По итогам 3 месяцев 2026 года достигнуты 3 контрольные точки ранее запланированного срока, достижение 17 контрольных точек запланировано во </w:t>
      </w:r>
      <w:r w:rsidRPr="00ED4EF5">
        <w:rPr>
          <w:rFonts w:ascii="Times New Roman" w:hAnsi="Times New Roman"/>
          <w:color w:val="auto"/>
          <w:sz w:val="28"/>
          <w:lang w:val="en-US"/>
        </w:rPr>
        <w:t>II</w:t>
      </w:r>
      <w:r w:rsidRPr="00ED4EF5">
        <w:rPr>
          <w:rFonts w:ascii="Times New Roman" w:hAnsi="Times New Roman"/>
          <w:color w:val="auto"/>
          <w:sz w:val="28"/>
        </w:rPr>
        <w:t>-</w:t>
      </w:r>
      <w:r w:rsidRPr="00ED4EF5">
        <w:rPr>
          <w:rFonts w:ascii="Times New Roman" w:hAnsi="Times New Roman"/>
          <w:color w:val="auto"/>
          <w:sz w:val="28"/>
          <w:lang w:val="en-US"/>
        </w:rPr>
        <w:t>IV</w:t>
      </w:r>
      <w:r w:rsidRPr="00ED4EF5">
        <w:rPr>
          <w:rFonts w:ascii="Times New Roman" w:hAnsi="Times New Roman"/>
          <w:color w:val="auto"/>
          <w:sz w:val="28"/>
        </w:rPr>
        <w:t xml:space="preserve"> квартале 2026 года.</w:t>
      </w:r>
    </w:p>
    <w:p w14:paraId="67B532D8" w14:textId="2D1DC03E" w:rsidR="001B4EB0" w:rsidRPr="009F3A17" w:rsidRDefault="00186561" w:rsidP="00F75325">
      <w:pPr>
        <w:spacing w:after="120" w:line="240" w:lineRule="auto"/>
        <w:ind w:firstLine="709"/>
        <w:jc w:val="both"/>
        <w:rPr>
          <w:rFonts w:ascii="Times New Roman" w:hAnsi="Times New Roman"/>
          <w:iCs/>
          <w:color w:val="auto"/>
          <w:sz w:val="28"/>
        </w:rPr>
      </w:pPr>
      <w:r w:rsidRPr="00ED4EF5">
        <w:rPr>
          <w:rFonts w:ascii="Times New Roman" w:hAnsi="Times New Roman"/>
          <w:iCs/>
          <w:color w:val="auto"/>
          <w:sz w:val="28"/>
        </w:rPr>
        <w:t xml:space="preserve">Выпущено </w:t>
      </w:r>
      <w:r w:rsidR="00F75325" w:rsidRPr="00ED4EF5">
        <w:rPr>
          <w:rFonts w:ascii="Times New Roman" w:hAnsi="Times New Roman"/>
          <w:iCs/>
          <w:color w:val="auto"/>
          <w:sz w:val="28"/>
        </w:rPr>
        <w:t xml:space="preserve">Распоряжение </w:t>
      </w:r>
      <w:r w:rsidR="00ED4EF5" w:rsidRPr="00ED4EF5">
        <w:rPr>
          <w:rFonts w:ascii="Times New Roman" w:hAnsi="Times New Roman"/>
          <w:iCs/>
          <w:color w:val="auto"/>
          <w:sz w:val="28"/>
        </w:rPr>
        <w:t>Администрации города Ростова</w:t>
      </w:r>
      <w:r w:rsidR="009F3A17" w:rsidRPr="00ED4EF5">
        <w:rPr>
          <w:rFonts w:ascii="Times New Roman" w:hAnsi="Times New Roman"/>
          <w:iCs/>
          <w:color w:val="auto"/>
          <w:sz w:val="28"/>
        </w:rPr>
        <w:t>-на-Дону</w:t>
      </w:r>
      <w:r w:rsidR="009F3A17" w:rsidRPr="00ED4EF5">
        <w:rPr>
          <w:rFonts w:ascii="Times New Roman" w:hAnsi="Times New Roman"/>
          <w:iCs/>
          <w:color w:val="auto"/>
          <w:sz w:val="28"/>
        </w:rPr>
        <w:br/>
      </w:r>
      <w:r w:rsidR="00F75325" w:rsidRPr="00ED4EF5">
        <w:rPr>
          <w:rFonts w:ascii="Times New Roman" w:hAnsi="Times New Roman"/>
          <w:iCs/>
          <w:color w:val="auto"/>
          <w:sz w:val="28"/>
        </w:rPr>
        <w:t>от 20.03.2026 № 39 «Об утверждении плана мероприятий, посвященных Дню местного самоуправления, в городе Ростове-на-Дону в 2026 году»</w:t>
      </w:r>
      <w:r w:rsidR="009F3A17" w:rsidRPr="00ED4EF5">
        <w:rPr>
          <w:rFonts w:ascii="Times New Roman" w:hAnsi="Times New Roman"/>
          <w:iCs/>
          <w:color w:val="auto"/>
          <w:sz w:val="28"/>
        </w:rPr>
        <w:t xml:space="preserve"> (контрольная точка 4.1).</w:t>
      </w:r>
    </w:p>
    <w:p w14:paraId="2D6C812E" w14:textId="2777944B" w:rsidR="001B4EB0" w:rsidRPr="00ED4EF5" w:rsidRDefault="00F75325" w:rsidP="00A37EA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auto"/>
          <w:sz w:val="28"/>
        </w:rPr>
      </w:pPr>
      <w:r w:rsidRPr="00ED4EF5">
        <w:rPr>
          <w:rFonts w:ascii="Times New Roman" w:hAnsi="Times New Roman"/>
          <w:iCs/>
          <w:color w:val="auto"/>
          <w:sz w:val="28"/>
        </w:rPr>
        <w:t xml:space="preserve">Заключен </w:t>
      </w:r>
      <w:r w:rsidR="009F3A17" w:rsidRPr="00ED4EF5">
        <w:rPr>
          <w:rFonts w:ascii="Times New Roman" w:hAnsi="Times New Roman"/>
          <w:iCs/>
          <w:color w:val="auto"/>
          <w:sz w:val="28"/>
        </w:rPr>
        <w:t xml:space="preserve">муниципальный контракт № 25 от 26.03.2026 сумму 173 600 руб. </w:t>
      </w:r>
      <w:r w:rsidR="009F3A17" w:rsidRPr="00ED4EF5">
        <w:rPr>
          <w:rFonts w:ascii="Times New Roman" w:hAnsi="Times New Roman"/>
          <w:iCs/>
          <w:color w:val="auto"/>
          <w:sz w:val="28"/>
        </w:rPr>
        <w:br/>
      </w:r>
      <w:r w:rsidRPr="00ED4EF5">
        <w:rPr>
          <w:rFonts w:ascii="Times New Roman" w:hAnsi="Times New Roman"/>
          <w:iCs/>
          <w:color w:val="auto"/>
          <w:sz w:val="28"/>
        </w:rPr>
        <w:t xml:space="preserve">на оказание услуг по подготовке и проведению общегородского торжественного мероприятия, посвященного Дню местного самоуправления. КТ выполнена досрочно 26.03.2026 </w:t>
      </w:r>
      <w:r w:rsidR="009F3A17" w:rsidRPr="00ED4EF5">
        <w:rPr>
          <w:rFonts w:ascii="Times New Roman" w:hAnsi="Times New Roman"/>
          <w:iCs/>
          <w:color w:val="auto"/>
          <w:sz w:val="28"/>
        </w:rPr>
        <w:t>(контрольная точка 4.2).</w:t>
      </w:r>
    </w:p>
    <w:p w14:paraId="36A48D17" w14:textId="0B0F13F1" w:rsidR="001B4EB0" w:rsidRPr="009F3A17" w:rsidRDefault="00F75325" w:rsidP="00A37EA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auto"/>
          <w:sz w:val="28"/>
        </w:rPr>
      </w:pPr>
      <w:r w:rsidRPr="00ED4EF5">
        <w:rPr>
          <w:rFonts w:ascii="Times New Roman" w:hAnsi="Times New Roman"/>
          <w:iCs/>
          <w:color w:val="auto"/>
          <w:sz w:val="28"/>
        </w:rPr>
        <w:t>Размеще</w:t>
      </w:r>
      <w:r w:rsidR="009F3A17" w:rsidRPr="00ED4EF5">
        <w:rPr>
          <w:rFonts w:ascii="Times New Roman" w:hAnsi="Times New Roman"/>
          <w:iCs/>
          <w:color w:val="auto"/>
          <w:sz w:val="28"/>
        </w:rPr>
        <w:t>на информация</w:t>
      </w:r>
      <w:r w:rsidRPr="00ED4EF5">
        <w:rPr>
          <w:rFonts w:ascii="Times New Roman" w:hAnsi="Times New Roman"/>
          <w:iCs/>
          <w:color w:val="auto"/>
          <w:sz w:val="28"/>
        </w:rPr>
        <w:t xml:space="preserve"> о проведении конкурса «Лучшие практики социально ориентированных некоммерческих организаций города Ростова-на-Дону» </w:t>
      </w:r>
      <w:r w:rsidR="009F3A17" w:rsidRPr="00ED4EF5">
        <w:rPr>
          <w:rFonts w:ascii="Times New Roman" w:hAnsi="Times New Roman"/>
          <w:iCs/>
          <w:color w:val="auto"/>
          <w:sz w:val="28"/>
        </w:rPr>
        <w:br/>
      </w:r>
      <w:r w:rsidRPr="00ED4EF5">
        <w:rPr>
          <w:rFonts w:ascii="Times New Roman" w:hAnsi="Times New Roman"/>
          <w:iCs/>
          <w:color w:val="auto"/>
          <w:sz w:val="28"/>
        </w:rPr>
        <w:t>на официальном Интернет-портале городской Думы и Администрации города</w:t>
      </w:r>
      <w:r w:rsidR="009F3A17" w:rsidRPr="00ED4EF5">
        <w:rPr>
          <w:rFonts w:ascii="Times New Roman" w:hAnsi="Times New Roman"/>
          <w:iCs/>
          <w:color w:val="auto"/>
          <w:sz w:val="28"/>
        </w:rPr>
        <w:t xml:space="preserve"> </w:t>
      </w:r>
      <w:r w:rsidRPr="00ED4EF5">
        <w:rPr>
          <w:rFonts w:ascii="Times New Roman" w:hAnsi="Times New Roman"/>
          <w:iCs/>
          <w:color w:val="auto"/>
          <w:sz w:val="28"/>
        </w:rPr>
        <w:t>Ростова-на-Дону</w:t>
      </w:r>
      <w:r w:rsidR="009F3A17" w:rsidRPr="00ED4EF5">
        <w:rPr>
          <w:rFonts w:ascii="Times New Roman" w:hAnsi="Times New Roman"/>
          <w:iCs/>
          <w:color w:val="auto"/>
          <w:sz w:val="28"/>
        </w:rPr>
        <w:t xml:space="preserve">, а </w:t>
      </w:r>
      <w:r w:rsidRPr="00ED4EF5">
        <w:rPr>
          <w:rFonts w:ascii="Times New Roman" w:hAnsi="Times New Roman"/>
          <w:iCs/>
          <w:color w:val="auto"/>
          <w:sz w:val="28"/>
        </w:rPr>
        <w:t>также на странице отдела по связям с общественными объединениями:</w:t>
      </w:r>
      <w:r w:rsidR="009F3A17" w:rsidRPr="00ED4EF5">
        <w:rPr>
          <w:rFonts w:ascii="Times New Roman" w:hAnsi="Times New Roman"/>
          <w:iCs/>
          <w:color w:val="auto"/>
          <w:sz w:val="28"/>
        </w:rPr>
        <w:t xml:space="preserve"> </w:t>
      </w:r>
      <w:hyperlink r:id="rId6" w:history="1">
        <w:r w:rsidR="009F3A17" w:rsidRPr="00ED4EF5">
          <w:rPr>
            <w:rStyle w:val="a9"/>
            <w:rFonts w:ascii="Times New Roman" w:hAnsi="Times New Roman"/>
            <w:iCs/>
            <w:sz w:val="28"/>
            <w:lang w:val="en-US"/>
          </w:rPr>
          <w:t>https</w:t>
        </w:r>
        <w:r w:rsidR="009F3A17" w:rsidRPr="00ED4EF5">
          <w:rPr>
            <w:rStyle w:val="a9"/>
            <w:rFonts w:ascii="Times New Roman" w:hAnsi="Times New Roman"/>
            <w:iCs/>
            <w:sz w:val="28"/>
          </w:rPr>
          <w:t>://</w:t>
        </w:r>
        <w:r w:rsidR="009F3A17" w:rsidRPr="00ED4EF5">
          <w:rPr>
            <w:rStyle w:val="a9"/>
            <w:rFonts w:ascii="Times New Roman" w:hAnsi="Times New Roman"/>
            <w:iCs/>
            <w:sz w:val="28"/>
            <w:lang w:val="en-US"/>
          </w:rPr>
          <w:t>rostovgorod</w:t>
        </w:r>
        <w:r w:rsidR="009F3A17" w:rsidRPr="00ED4EF5">
          <w:rPr>
            <w:rStyle w:val="a9"/>
            <w:rFonts w:ascii="Times New Roman" w:hAnsi="Times New Roman"/>
            <w:iCs/>
            <w:sz w:val="28"/>
          </w:rPr>
          <w:t>.</w:t>
        </w:r>
        <w:r w:rsidR="009F3A17" w:rsidRPr="00ED4EF5">
          <w:rPr>
            <w:rStyle w:val="a9"/>
            <w:rFonts w:ascii="Times New Roman" w:hAnsi="Times New Roman"/>
            <w:iCs/>
            <w:sz w:val="28"/>
            <w:lang w:val="en-US"/>
          </w:rPr>
          <w:t>ru</w:t>
        </w:r>
        <w:r w:rsidR="009F3A17" w:rsidRPr="00ED4EF5">
          <w:rPr>
            <w:rStyle w:val="a9"/>
            <w:rFonts w:ascii="Times New Roman" w:hAnsi="Times New Roman"/>
            <w:iCs/>
            <w:sz w:val="28"/>
          </w:rPr>
          <w:t>/</w:t>
        </w:r>
        <w:r w:rsidR="009F3A17" w:rsidRPr="00ED4EF5">
          <w:rPr>
            <w:rStyle w:val="a9"/>
            <w:rFonts w:ascii="Times New Roman" w:hAnsi="Times New Roman"/>
            <w:iCs/>
            <w:sz w:val="28"/>
            <w:lang w:val="en-US"/>
          </w:rPr>
          <w:t>administration</w:t>
        </w:r>
        <w:r w:rsidR="009F3A17" w:rsidRPr="00ED4EF5">
          <w:rPr>
            <w:rStyle w:val="a9"/>
            <w:rFonts w:ascii="Times New Roman" w:hAnsi="Times New Roman"/>
            <w:iCs/>
            <w:sz w:val="28"/>
          </w:rPr>
          <w:t>/</w:t>
        </w:r>
        <w:r w:rsidR="009F3A17" w:rsidRPr="00ED4EF5">
          <w:rPr>
            <w:rStyle w:val="a9"/>
            <w:rFonts w:ascii="Times New Roman" w:hAnsi="Times New Roman"/>
            <w:iCs/>
            <w:sz w:val="28"/>
            <w:lang w:val="en-US"/>
          </w:rPr>
          <w:t>structure</w:t>
        </w:r>
        <w:r w:rsidR="009F3A17" w:rsidRPr="00ED4EF5">
          <w:rPr>
            <w:rStyle w:val="a9"/>
            <w:rFonts w:ascii="Times New Roman" w:hAnsi="Times New Roman"/>
            <w:iCs/>
            <w:sz w:val="28"/>
          </w:rPr>
          <w:t>/</w:t>
        </w:r>
        <w:r w:rsidR="009F3A17" w:rsidRPr="00ED4EF5">
          <w:rPr>
            <w:rStyle w:val="a9"/>
            <w:rFonts w:ascii="Times New Roman" w:hAnsi="Times New Roman"/>
            <w:iCs/>
            <w:sz w:val="28"/>
            <w:lang w:val="en-US"/>
          </w:rPr>
          <w:t>departments</w:t>
        </w:r>
        <w:r w:rsidR="009F3A17" w:rsidRPr="00ED4EF5">
          <w:rPr>
            <w:rStyle w:val="a9"/>
            <w:rFonts w:ascii="Times New Roman" w:hAnsi="Times New Roman"/>
            <w:iCs/>
            <w:sz w:val="28"/>
          </w:rPr>
          <w:t>-</w:t>
        </w:r>
        <w:r w:rsidR="009F3A17" w:rsidRPr="00ED4EF5">
          <w:rPr>
            <w:rStyle w:val="a9"/>
            <w:rFonts w:ascii="Times New Roman" w:hAnsi="Times New Roman"/>
            <w:iCs/>
            <w:sz w:val="28"/>
            <w:lang w:val="en-US"/>
          </w:rPr>
          <w:t>sectorscommittees</w:t>
        </w:r>
        <w:r w:rsidR="009F3A17" w:rsidRPr="00ED4EF5">
          <w:rPr>
            <w:rStyle w:val="a9"/>
            <w:rFonts w:ascii="Times New Roman" w:hAnsi="Times New Roman"/>
            <w:iCs/>
            <w:sz w:val="28"/>
          </w:rPr>
          <w:t>/</w:t>
        </w:r>
        <w:r w:rsidR="009F3A17" w:rsidRPr="00ED4EF5">
          <w:rPr>
            <w:rStyle w:val="a9"/>
            <w:rFonts w:ascii="Times New Roman" w:hAnsi="Times New Roman"/>
            <w:iCs/>
            <w:sz w:val="28"/>
            <w:lang w:val="en-US"/>
          </w:rPr>
          <w:t>osoo</w:t>
        </w:r>
        <w:r w:rsidR="009F3A17" w:rsidRPr="00ED4EF5">
          <w:rPr>
            <w:rStyle w:val="a9"/>
            <w:rFonts w:ascii="Times New Roman" w:hAnsi="Times New Roman"/>
            <w:iCs/>
            <w:sz w:val="28"/>
          </w:rPr>
          <w:t>/</w:t>
        </w:r>
        <w:r w:rsidR="009F3A17" w:rsidRPr="00ED4EF5">
          <w:rPr>
            <w:rStyle w:val="a9"/>
            <w:rFonts w:ascii="Times New Roman" w:hAnsi="Times New Roman"/>
            <w:iCs/>
            <w:sz w:val="28"/>
            <w:lang w:val="en-US"/>
          </w:rPr>
          <w:t>news</w:t>
        </w:r>
        <w:r w:rsidR="009F3A17" w:rsidRPr="00ED4EF5">
          <w:rPr>
            <w:rStyle w:val="a9"/>
            <w:rFonts w:ascii="Times New Roman" w:hAnsi="Times New Roman"/>
            <w:iCs/>
            <w:sz w:val="28"/>
          </w:rPr>
          <w:t>/223700</w:t>
        </w:r>
      </w:hyperlink>
      <w:r w:rsidR="009F3A17" w:rsidRPr="00ED4EF5">
        <w:rPr>
          <w:rFonts w:ascii="Times New Roman" w:hAnsi="Times New Roman"/>
          <w:iCs/>
          <w:color w:val="auto"/>
          <w:sz w:val="28"/>
        </w:rPr>
        <w:t xml:space="preserve"> (контрольная точка 5.1)</w:t>
      </w:r>
    </w:p>
    <w:p w14:paraId="7024CF6E" w14:textId="7024F7A0" w:rsidR="00B523A7" w:rsidRPr="00ED4EF5" w:rsidRDefault="00CF58AB" w:rsidP="00E76D3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3. </w:t>
      </w:r>
      <w:r w:rsidR="00B523A7" w:rsidRPr="00F215DA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="00B523A7">
        <w:rPr>
          <w:rFonts w:ascii="Times New Roman" w:hAnsi="Times New Roman"/>
          <w:color w:val="auto"/>
          <w:sz w:val="28"/>
        </w:rPr>
        <w:t>«</w:t>
      </w:r>
      <w:r w:rsidR="00B523A7" w:rsidRPr="00A65252">
        <w:rPr>
          <w:rFonts w:ascii="Times New Roman" w:hAnsi="Times New Roman"/>
          <w:b/>
          <w:bCs/>
          <w:color w:val="auto"/>
          <w:sz w:val="28"/>
        </w:rPr>
        <w:t>Развитие внешних связей и межмуниципального сотрудничества»</w:t>
      </w:r>
      <w:r w:rsidR="00B523A7">
        <w:rPr>
          <w:rFonts w:ascii="Times New Roman" w:hAnsi="Times New Roman"/>
          <w:color w:val="FF0000"/>
          <w:sz w:val="28"/>
        </w:rPr>
        <w:t xml:space="preserve"> </w:t>
      </w:r>
      <w:r w:rsidR="00B523A7" w:rsidRPr="00F215DA">
        <w:rPr>
          <w:rFonts w:ascii="Times New Roman" w:hAnsi="Times New Roman"/>
          <w:color w:val="auto"/>
          <w:sz w:val="28"/>
        </w:rPr>
        <w:t xml:space="preserve">в 2026 году муниципальной программой предусмотрено </w:t>
      </w:r>
      <w:r w:rsidR="00E76D34">
        <w:rPr>
          <w:rFonts w:ascii="Times New Roman" w:hAnsi="Times New Roman"/>
          <w:color w:val="auto"/>
          <w:sz w:val="28"/>
        </w:rPr>
        <w:t>15</w:t>
      </w:r>
      <w:r w:rsidR="00A37EA1">
        <w:rPr>
          <w:rFonts w:ascii="Times New Roman" w:hAnsi="Times New Roman"/>
          <w:color w:val="auto"/>
          <w:sz w:val="28"/>
        </w:rPr>
        <w:t> </w:t>
      </w:r>
      <w:r w:rsidR="00E76D34">
        <w:rPr>
          <w:rFonts w:ascii="Times New Roman" w:hAnsi="Times New Roman"/>
          <w:color w:val="auto"/>
          <w:sz w:val="28"/>
        </w:rPr>
        <w:t>533,5</w:t>
      </w:r>
      <w:r w:rsidR="00B523A7" w:rsidRPr="00F215DA">
        <w:rPr>
          <w:rFonts w:ascii="Times New Roman" w:hAnsi="Times New Roman"/>
          <w:color w:val="auto"/>
          <w:sz w:val="28"/>
        </w:rPr>
        <w:t xml:space="preserve"> тыс. рублей, свод</w:t>
      </w:r>
      <w:r w:rsidR="00E76D34">
        <w:rPr>
          <w:rFonts w:ascii="Times New Roman" w:hAnsi="Times New Roman"/>
          <w:color w:val="auto"/>
          <w:sz w:val="28"/>
        </w:rPr>
        <w:t xml:space="preserve">ной бюджетной росписью – </w:t>
      </w:r>
      <w:r w:rsidR="00E76D34">
        <w:rPr>
          <w:rFonts w:ascii="Times New Roman" w:hAnsi="Times New Roman"/>
          <w:color w:val="auto"/>
          <w:sz w:val="28"/>
        </w:rPr>
        <w:br/>
        <w:t>15</w:t>
      </w:r>
      <w:r w:rsidR="00A37EA1">
        <w:rPr>
          <w:rFonts w:ascii="Times New Roman" w:hAnsi="Times New Roman"/>
          <w:color w:val="auto"/>
          <w:sz w:val="28"/>
        </w:rPr>
        <w:t> </w:t>
      </w:r>
      <w:r w:rsidR="00E76D34">
        <w:rPr>
          <w:rFonts w:ascii="Times New Roman" w:hAnsi="Times New Roman"/>
          <w:color w:val="auto"/>
          <w:sz w:val="28"/>
        </w:rPr>
        <w:t>533,5</w:t>
      </w:r>
      <w:r w:rsidR="00B523A7">
        <w:rPr>
          <w:rFonts w:ascii="Times New Roman" w:hAnsi="Times New Roman"/>
          <w:color w:val="auto"/>
          <w:sz w:val="28"/>
        </w:rPr>
        <w:t xml:space="preserve"> тыс. рублей. </w:t>
      </w:r>
      <w:r w:rsidR="00B523A7" w:rsidRPr="00F215DA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1 квартала 2026 года </w:t>
      </w:r>
      <w:r w:rsidR="00B523A7" w:rsidRPr="00ED4EF5">
        <w:rPr>
          <w:rFonts w:ascii="Times New Roman" w:hAnsi="Times New Roman"/>
          <w:color w:val="auto"/>
          <w:sz w:val="28"/>
        </w:rPr>
        <w:t>составило 0 тыс. рублей.</w:t>
      </w:r>
      <w:r w:rsidR="00E76D34" w:rsidRPr="00ED4EF5">
        <w:rPr>
          <w:rFonts w:ascii="Times New Roman" w:hAnsi="Times New Roman"/>
          <w:color w:val="auto"/>
          <w:sz w:val="28"/>
        </w:rPr>
        <w:t xml:space="preserve"> </w:t>
      </w:r>
    </w:p>
    <w:p w14:paraId="53E18299" w14:textId="2C2CB77D" w:rsidR="00B523A7" w:rsidRPr="00F215DA" w:rsidRDefault="00B523A7" w:rsidP="00A6525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E76D34" w:rsidRPr="00ED4EF5">
        <w:rPr>
          <w:rFonts w:ascii="Times New Roman" w:hAnsi="Times New Roman"/>
          <w:color w:val="auto"/>
          <w:sz w:val="28"/>
        </w:rPr>
        <w:t xml:space="preserve">Развитие внешних связей </w:t>
      </w:r>
      <w:r w:rsidR="00E76D34" w:rsidRPr="00ED4EF5">
        <w:rPr>
          <w:rFonts w:ascii="Times New Roman" w:hAnsi="Times New Roman"/>
          <w:color w:val="auto"/>
          <w:sz w:val="28"/>
        </w:rPr>
        <w:br/>
        <w:t>и межмуниципального сотрудничества»</w:t>
      </w:r>
      <w:r w:rsidRPr="00ED4EF5">
        <w:rPr>
          <w:rFonts w:ascii="Times New Roman" w:hAnsi="Times New Roman"/>
          <w:color w:val="auto"/>
          <w:sz w:val="28"/>
        </w:rPr>
        <w:t xml:space="preserve"> в 2026 году предусмотрено достижение </w:t>
      </w:r>
      <w:r w:rsidRPr="00ED4EF5">
        <w:rPr>
          <w:rFonts w:ascii="Times New Roman" w:hAnsi="Times New Roman"/>
          <w:color w:val="FF0000"/>
          <w:sz w:val="28"/>
        </w:rPr>
        <w:br/>
      </w:r>
      <w:r w:rsidR="00A65252" w:rsidRPr="00ED4EF5">
        <w:rPr>
          <w:rFonts w:ascii="Times New Roman" w:hAnsi="Times New Roman"/>
          <w:color w:val="auto"/>
          <w:sz w:val="28"/>
        </w:rPr>
        <w:t>2</w:t>
      </w:r>
      <w:r w:rsidRPr="00ED4EF5">
        <w:rPr>
          <w:rFonts w:ascii="Times New Roman" w:hAnsi="Times New Roman"/>
          <w:color w:val="auto"/>
          <w:sz w:val="28"/>
        </w:rPr>
        <w:t xml:space="preserve"> показателей</w:t>
      </w:r>
      <w:r w:rsidR="00A65252" w:rsidRPr="00ED4EF5">
        <w:rPr>
          <w:rFonts w:ascii="Times New Roman" w:hAnsi="Times New Roman"/>
          <w:color w:val="auto"/>
          <w:sz w:val="28"/>
        </w:rPr>
        <w:t>, выполнение которых запланировано на конец года.</w:t>
      </w:r>
    </w:p>
    <w:p w14:paraId="0D5BFEBA" w14:textId="7631BBE1" w:rsidR="00B523A7" w:rsidRPr="00ED4EF5" w:rsidRDefault="00B523A7" w:rsidP="00A6525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F215DA">
        <w:rPr>
          <w:rFonts w:ascii="Times New Roman" w:hAnsi="Times New Roman"/>
          <w:color w:val="auto"/>
          <w:sz w:val="28"/>
        </w:rPr>
        <w:t>В рамках комплекса процессных мероприятий</w:t>
      </w:r>
      <w:r w:rsidRPr="00016EA5">
        <w:rPr>
          <w:rFonts w:ascii="Times New Roman" w:hAnsi="Times New Roman"/>
          <w:color w:val="auto"/>
          <w:sz w:val="28"/>
        </w:rPr>
        <w:t xml:space="preserve"> </w:t>
      </w:r>
      <w:r w:rsidR="00E76D34" w:rsidRPr="00F215DA">
        <w:rPr>
          <w:rFonts w:ascii="Times New Roman" w:hAnsi="Times New Roman"/>
          <w:color w:val="auto"/>
          <w:sz w:val="28"/>
        </w:rPr>
        <w:t>«</w:t>
      </w:r>
      <w:r w:rsidR="00E76D34" w:rsidRPr="00DE6944">
        <w:rPr>
          <w:rFonts w:ascii="Times New Roman" w:hAnsi="Times New Roman"/>
          <w:color w:val="auto"/>
          <w:sz w:val="28"/>
        </w:rPr>
        <w:t xml:space="preserve">Развитие внешних связей </w:t>
      </w:r>
      <w:r w:rsidR="00E76D34" w:rsidRPr="00DE6944">
        <w:rPr>
          <w:rFonts w:ascii="Times New Roman" w:hAnsi="Times New Roman"/>
          <w:color w:val="auto"/>
          <w:sz w:val="28"/>
        </w:rPr>
        <w:br/>
        <w:t>и межмуниципального сотрудничества»</w:t>
      </w:r>
      <w:r w:rsidR="00E76D34">
        <w:rPr>
          <w:rFonts w:ascii="Times New Roman" w:hAnsi="Times New Roman"/>
          <w:color w:val="auto"/>
          <w:sz w:val="28"/>
        </w:rPr>
        <w:t xml:space="preserve"> </w:t>
      </w:r>
      <w:r w:rsidRPr="00016EA5">
        <w:rPr>
          <w:rFonts w:ascii="Times New Roman" w:hAnsi="Times New Roman"/>
          <w:color w:val="auto"/>
          <w:sz w:val="28"/>
        </w:rPr>
        <w:t xml:space="preserve">в 2026 году </w:t>
      </w:r>
      <w:r w:rsidRPr="00B5540D">
        <w:rPr>
          <w:rFonts w:ascii="Times New Roman" w:hAnsi="Times New Roman"/>
          <w:color w:val="auto"/>
          <w:sz w:val="28"/>
        </w:rPr>
        <w:t xml:space="preserve">предусмотрено </w:t>
      </w:r>
      <w:r w:rsidR="003109FD">
        <w:rPr>
          <w:rFonts w:ascii="Times New Roman" w:hAnsi="Times New Roman"/>
          <w:color w:val="auto"/>
          <w:sz w:val="28"/>
        </w:rPr>
        <w:t>2 мероприятия</w:t>
      </w:r>
      <w:r w:rsidRPr="00B5540D">
        <w:rPr>
          <w:rFonts w:ascii="Times New Roman" w:hAnsi="Times New Roman"/>
          <w:color w:val="auto"/>
          <w:sz w:val="28"/>
        </w:rPr>
        <w:t xml:space="preserve"> (результат</w:t>
      </w:r>
      <w:r w:rsidR="00A65252">
        <w:rPr>
          <w:rFonts w:ascii="Times New Roman" w:hAnsi="Times New Roman"/>
          <w:color w:val="auto"/>
          <w:sz w:val="28"/>
        </w:rPr>
        <w:t>а</w:t>
      </w:r>
      <w:r w:rsidRPr="00ED4EF5">
        <w:rPr>
          <w:rFonts w:ascii="Times New Roman" w:hAnsi="Times New Roman"/>
          <w:color w:val="auto"/>
          <w:sz w:val="28"/>
        </w:rPr>
        <w:t xml:space="preserve">), </w:t>
      </w:r>
      <w:r w:rsidR="00A65252" w:rsidRPr="00ED4EF5">
        <w:rPr>
          <w:rFonts w:ascii="Times New Roman" w:hAnsi="Times New Roman"/>
          <w:color w:val="auto"/>
          <w:sz w:val="28"/>
        </w:rPr>
        <w:t>выполнение которых запланировано на конец года.</w:t>
      </w:r>
    </w:p>
    <w:p w14:paraId="6D65ACF5" w14:textId="01D0F38A" w:rsidR="00A65252" w:rsidRDefault="00A65252" w:rsidP="00A6525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 xml:space="preserve">Достижение задачи комплекса процессных мероприятий «Развитие внешних связей и межмуниципального сотрудничества» оценивается на основании </w:t>
      </w:r>
      <w:r w:rsidRPr="00ED4EF5">
        <w:rPr>
          <w:rFonts w:ascii="Times New Roman" w:hAnsi="Times New Roman"/>
          <w:color w:val="auto"/>
          <w:sz w:val="28"/>
        </w:rPr>
        <w:br/>
        <w:t>14 контрольных точек.</w:t>
      </w:r>
    </w:p>
    <w:p w14:paraId="43E24DF9" w14:textId="6707CCBC" w:rsidR="00CC66D7" w:rsidRPr="00ED4EF5" w:rsidRDefault="00CC66D7" w:rsidP="00ED4EF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>В</w:t>
      </w:r>
      <w:r w:rsidR="00A65252" w:rsidRPr="00ED4EF5">
        <w:rPr>
          <w:rFonts w:ascii="Times New Roman" w:hAnsi="Times New Roman"/>
          <w:color w:val="auto"/>
          <w:sz w:val="28"/>
        </w:rPr>
        <w:t xml:space="preserve"> </w:t>
      </w:r>
      <w:r w:rsidRPr="00ED4EF5">
        <w:rPr>
          <w:rFonts w:ascii="Times New Roman" w:hAnsi="Times New Roman"/>
          <w:color w:val="auto"/>
          <w:sz w:val="28"/>
          <w:lang w:val="en-US"/>
        </w:rPr>
        <w:t>I</w:t>
      </w:r>
      <w:r w:rsidRPr="00ED4EF5">
        <w:rPr>
          <w:rFonts w:ascii="Times New Roman" w:hAnsi="Times New Roman"/>
          <w:color w:val="auto"/>
          <w:sz w:val="28"/>
        </w:rPr>
        <w:t xml:space="preserve"> квартале</w:t>
      </w:r>
      <w:r w:rsidR="00A65252" w:rsidRPr="00ED4EF5">
        <w:rPr>
          <w:rFonts w:ascii="Times New Roman" w:hAnsi="Times New Roman"/>
          <w:color w:val="auto"/>
          <w:sz w:val="28"/>
        </w:rPr>
        <w:t xml:space="preserve"> 2026 года </w:t>
      </w:r>
      <w:r w:rsidRPr="00ED4EF5">
        <w:rPr>
          <w:rFonts w:ascii="Times New Roman" w:hAnsi="Times New Roman"/>
          <w:color w:val="auto"/>
          <w:sz w:val="28"/>
        </w:rPr>
        <w:t xml:space="preserve">запланировано исполнение 2-х контрольных точек </w:t>
      </w:r>
      <w:r w:rsidRPr="00ED4EF5">
        <w:rPr>
          <w:rFonts w:ascii="Times New Roman" w:hAnsi="Times New Roman"/>
          <w:color w:val="auto"/>
          <w:sz w:val="28"/>
        </w:rPr>
        <w:br/>
        <w:t>из которых –</w:t>
      </w:r>
      <w:r w:rsidR="00ED4EF5" w:rsidRPr="00ED4EF5">
        <w:rPr>
          <w:rFonts w:ascii="Times New Roman" w:hAnsi="Times New Roman"/>
          <w:color w:val="auto"/>
          <w:sz w:val="28"/>
        </w:rPr>
        <w:t xml:space="preserve"> </w:t>
      </w:r>
      <w:r w:rsidR="00A65252" w:rsidRPr="00ED4EF5">
        <w:rPr>
          <w:rFonts w:ascii="Times New Roman" w:hAnsi="Times New Roman"/>
          <w:color w:val="auto"/>
          <w:sz w:val="28"/>
        </w:rPr>
        <w:t xml:space="preserve">1 контрольная точка </w:t>
      </w:r>
      <w:r w:rsidRPr="00ED4EF5">
        <w:rPr>
          <w:rFonts w:ascii="Times New Roman" w:hAnsi="Times New Roman"/>
          <w:color w:val="auto"/>
          <w:sz w:val="28"/>
        </w:rPr>
        <w:t xml:space="preserve">достигнута </w:t>
      </w:r>
      <w:r w:rsidR="00A65252" w:rsidRPr="00ED4EF5">
        <w:rPr>
          <w:rFonts w:ascii="Times New Roman" w:hAnsi="Times New Roman"/>
          <w:color w:val="auto"/>
          <w:sz w:val="28"/>
        </w:rPr>
        <w:t xml:space="preserve">ранее запланированного срока, </w:t>
      </w:r>
      <w:r w:rsidRPr="00ED4EF5">
        <w:rPr>
          <w:rFonts w:ascii="Times New Roman" w:hAnsi="Times New Roman"/>
          <w:color w:val="auto"/>
          <w:sz w:val="28"/>
        </w:rPr>
        <w:br/>
      </w:r>
      <w:r w:rsidR="00A65252" w:rsidRPr="00ED4EF5">
        <w:rPr>
          <w:rFonts w:ascii="Times New Roman" w:hAnsi="Times New Roman"/>
          <w:color w:val="auto"/>
          <w:sz w:val="28"/>
        </w:rPr>
        <w:t xml:space="preserve">1 контрольная </w:t>
      </w:r>
      <w:r w:rsidR="00F3732D" w:rsidRPr="00ED4EF5">
        <w:rPr>
          <w:rFonts w:ascii="Times New Roman" w:hAnsi="Times New Roman"/>
          <w:color w:val="auto"/>
          <w:sz w:val="28"/>
        </w:rPr>
        <w:t xml:space="preserve">точка не исполнена, </w:t>
      </w:r>
      <w:r w:rsidR="00ED4EF5" w:rsidRPr="00ED4EF5">
        <w:rPr>
          <w:rFonts w:ascii="Times New Roman" w:hAnsi="Times New Roman"/>
          <w:color w:val="auto"/>
          <w:sz w:val="28"/>
        </w:rPr>
        <w:t xml:space="preserve">в виду внесения изменений и </w:t>
      </w:r>
      <w:r w:rsidR="00BE7134" w:rsidRPr="00ED4EF5">
        <w:rPr>
          <w:rFonts w:ascii="Times New Roman" w:hAnsi="Times New Roman"/>
          <w:color w:val="auto"/>
          <w:sz w:val="28"/>
        </w:rPr>
        <w:t>редактирования технического</w:t>
      </w:r>
      <w:r w:rsidR="00ED4EF5" w:rsidRPr="00ED4EF5">
        <w:rPr>
          <w:rFonts w:ascii="Times New Roman" w:hAnsi="Times New Roman"/>
          <w:color w:val="auto"/>
          <w:sz w:val="28"/>
        </w:rPr>
        <w:t xml:space="preserve"> задания для заключения муниципального контракта</w:t>
      </w:r>
      <w:r w:rsidR="00BE7134">
        <w:rPr>
          <w:rFonts w:ascii="Times New Roman" w:hAnsi="Times New Roman"/>
          <w:color w:val="auto"/>
          <w:sz w:val="28"/>
        </w:rPr>
        <w:t xml:space="preserve"> (</w:t>
      </w:r>
      <w:r w:rsidR="00F3732D" w:rsidRPr="00ED4EF5">
        <w:rPr>
          <w:rFonts w:ascii="Times New Roman" w:hAnsi="Times New Roman"/>
          <w:color w:val="auto"/>
          <w:sz w:val="28"/>
        </w:rPr>
        <w:t xml:space="preserve">исполнение планируется во </w:t>
      </w:r>
      <w:r w:rsidR="00F3732D" w:rsidRPr="00ED4EF5">
        <w:rPr>
          <w:rFonts w:ascii="Times New Roman" w:hAnsi="Times New Roman"/>
          <w:color w:val="auto"/>
          <w:sz w:val="28"/>
          <w:lang w:val="en-US"/>
        </w:rPr>
        <w:t>II</w:t>
      </w:r>
      <w:r w:rsidR="00F3732D" w:rsidRPr="00ED4EF5">
        <w:rPr>
          <w:rFonts w:ascii="Times New Roman" w:hAnsi="Times New Roman"/>
          <w:color w:val="auto"/>
          <w:sz w:val="28"/>
        </w:rPr>
        <w:t xml:space="preserve"> квартале 2026 года).</w:t>
      </w:r>
    </w:p>
    <w:p w14:paraId="0EC1759F" w14:textId="5BD61163" w:rsidR="00A65252" w:rsidRPr="00ED4EF5" w:rsidRDefault="00F3732D" w:rsidP="00A6525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>Д</w:t>
      </w:r>
      <w:r w:rsidR="00A65252" w:rsidRPr="00ED4EF5">
        <w:rPr>
          <w:rFonts w:ascii="Times New Roman" w:hAnsi="Times New Roman"/>
          <w:color w:val="auto"/>
          <w:sz w:val="28"/>
        </w:rPr>
        <w:t xml:space="preserve">остижение </w:t>
      </w:r>
      <w:r w:rsidRPr="00ED4EF5">
        <w:rPr>
          <w:rFonts w:ascii="Times New Roman" w:hAnsi="Times New Roman"/>
          <w:color w:val="auto"/>
          <w:sz w:val="28"/>
        </w:rPr>
        <w:t>1</w:t>
      </w:r>
      <w:r w:rsidR="00CC66D7" w:rsidRPr="00ED4EF5">
        <w:rPr>
          <w:rFonts w:ascii="Times New Roman" w:hAnsi="Times New Roman"/>
          <w:color w:val="auto"/>
          <w:sz w:val="28"/>
        </w:rPr>
        <w:t>3</w:t>
      </w:r>
      <w:r w:rsidR="00A65252" w:rsidRPr="00ED4EF5">
        <w:rPr>
          <w:rFonts w:ascii="Times New Roman" w:hAnsi="Times New Roman"/>
          <w:color w:val="auto"/>
          <w:sz w:val="28"/>
        </w:rPr>
        <w:t xml:space="preserve"> контрольных точек запланировано во </w:t>
      </w:r>
      <w:r w:rsidR="00A65252" w:rsidRPr="00ED4EF5">
        <w:rPr>
          <w:rFonts w:ascii="Times New Roman" w:hAnsi="Times New Roman"/>
          <w:color w:val="auto"/>
          <w:sz w:val="28"/>
          <w:lang w:val="en-US"/>
        </w:rPr>
        <w:t>II</w:t>
      </w:r>
      <w:r w:rsidR="00A65252" w:rsidRPr="00ED4EF5">
        <w:rPr>
          <w:rFonts w:ascii="Times New Roman" w:hAnsi="Times New Roman"/>
          <w:color w:val="auto"/>
          <w:sz w:val="28"/>
        </w:rPr>
        <w:t>-</w:t>
      </w:r>
      <w:r w:rsidR="00A65252" w:rsidRPr="00ED4EF5">
        <w:rPr>
          <w:rFonts w:ascii="Times New Roman" w:hAnsi="Times New Roman"/>
          <w:color w:val="auto"/>
          <w:sz w:val="28"/>
          <w:lang w:val="en-US"/>
        </w:rPr>
        <w:t>IV</w:t>
      </w:r>
      <w:r w:rsidR="00A65252" w:rsidRPr="00ED4EF5">
        <w:rPr>
          <w:rFonts w:ascii="Times New Roman" w:hAnsi="Times New Roman"/>
          <w:color w:val="auto"/>
          <w:sz w:val="28"/>
        </w:rPr>
        <w:t xml:space="preserve"> квартале 2026 года.</w:t>
      </w:r>
    </w:p>
    <w:p w14:paraId="46C341C5" w14:textId="70EEA96B" w:rsidR="00CC66D7" w:rsidRPr="00CC66D7" w:rsidRDefault="00CC66D7" w:rsidP="00CC66D7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auto"/>
          <w:sz w:val="28"/>
        </w:rPr>
      </w:pPr>
      <w:r w:rsidRPr="00CC66D7">
        <w:rPr>
          <w:rFonts w:ascii="Times New Roman" w:hAnsi="Times New Roman"/>
          <w:iCs/>
          <w:color w:val="auto"/>
          <w:sz w:val="28"/>
          <w:szCs w:val="28"/>
        </w:rPr>
        <w:t xml:space="preserve">Актуализированы сведения, размещенные на официальном Интернет-портале Ростовской-на-Дону городской Думы и Администрации города Ростова-на-Дону </w:t>
      </w:r>
      <w:r w:rsidRPr="00CC66D7">
        <w:rPr>
          <w:rFonts w:ascii="Times New Roman" w:hAnsi="Times New Roman"/>
          <w:iCs/>
          <w:color w:val="auto"/>
          <w:sz w:val="28"/>
          <w:szCs w:val="28"/>
        </w:rPr>
        <w:br/>
        <w:t xml:space="preserve">в разделе «Международные и межмуниципальные связи» </w:t>
      </w:r>
      <w:r w:rsidRPr="00CC66D7">
        <w:rPr>
          <w:rFonts w:ascii="Times New Roman" w:hAnsi="Times New Roman"/>
          <w:iCs/>
          <w:color w:val="auto"/>
          <w:sz w:val="28"/>
        </w:rPr>
        <w:t>27.03.2026</w:t>
      </w:r>
      <w:r>
        <w:rPr>
          <w:rFonts w:ascii="Times New Roman" w:hAnsi="Times New Roman"/>
          <w:iCs/>
          <w:color w:val="auto"/>
          <w:sz w:val="28"/>
        </w:rPr>
        <w:t>:</w:t>
      </w:r>
    </w:p>
    <w:p w14:paraId="4A1E4F12" w14:textId="77777777" w:rsidR="00CC66D7" w:rsidRDefault="00CC66D7" w:rsidP="00CC66D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Новости «</w:t>
      </w:r>
      <w:r w:rsidRPr="00E32057">
        <w:rPr>
          <w:rFonts w:ascii="Times New Roman" w:hAnsi="Times New Roman"/>
          <w:color w:val="auto"/>
          <w:sz w:val="28"/>
        </w:rPr>
        <w:t>Межрегиональные и международные связи</w:t>
      </w:r>
      <w:r>
        <w:rPr>
          <w:rFonts w:ascii="Times New Roman" w:hAnsi="Times New Roman"/>
          <w:color w:val="auto"/>
          <w:sz w:val="28"/>
        </w:rPr>
        <w:t>»:</w:t>
      </w:r>
    </w:p>
    <w:p w14:paraId="5C5C09B5" w14:textId="08F27A21" w:rsidR="00CC66D7" w:rsidRDefault="00A25D87" w:rsidP="00CC66D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hyperlink r:id="rId7" w:history="1">
        <w:r w:rsidR="00CC66D7" w:rsidRPr="00B1644C">
          <w:rPr>
            <w:rStyle w:val="a9"/>
            <w:rFonts w:ascii="Times New Roman" w:hAnsi="Times New Roman"/>
            <w:sz w:val="28"/>
          </w:rPr>
          <w:t>https://rostov-gorod.ru/press_room/news/8898/</w:t>
        </w:r>
      </w:hyperlink>
    </w:p>
    <w:p w14:paraId="22B552E2" w14:textId="77777777" w:rsidR="00CC66D7" w:rsidRDefault="00CC66D7" w:rsidP="00CC66D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32057">
        <w:rPr>
          <w:rFonts w:ascii="Times New Roman" w:hAnsi="Times New Roman"/>
          <w:color w:val="auto"/>
          <w:sz w:val="28"/>
        </w:rPr>
        <w:t xml:space="preserve">Новости </w:t>
      </w:r>
      <w:r>
        <w:rPr>
          <w:rFonts w:ascii="Times New Roman" w:hAnsi="Times New Roman"/>
          <w:color w:val="auto"/>
          <w:sz w:val="28"/>
        </w:rPr>
        <w:t>«</w:t>
      </w:r>
      <w:r w:rsidRPr="00E32057">
        <w:rPr>
          <w:rFonts w:ascii="Times New Roman" w:hAnsi="Times New Roman"/>
          <w:color w:val="auto"/>
          <w:sz w:val="28"/>
        </w:rPr>
        <w:t>Межнациональные отношения</w:t>
      </w:r>
      <w:r>
        <w:rPr>
          <w:rFonts w:ascii="Times New Roman" w:hAnsi="Times New Roman"/>
          <w:color w:val="auto"/>
          <w:sz w:val="28"/>
        </w:rPr>
        <w:t>»</w:t>
      </w:r>
    </w:p>
    <w:p w14:paraId="66F4EC4A" w14:textId="1177EDA5" w:rsidR="00CC66D7" w:rsidRDefault="00A25D87" w:rsidP="00CC66D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hyperlink r:id="rId8" w:history="1">
        <w:r w:rsidR="00CC66D7" w:rsidRPr="00B1644C">
          <w:rPr>
            <w:rStyle w:val="a9"/>
            <w:rFonts w:ascii="Times New Roman" w:hAnsi="Times New Roman"/>
            <w:sz w:val="28"/>
          </w:rPr>
          <w:t>https://rostov-gorod.ru/press_room/news/8897/</w:t>
        </w:r>
      </w:hyperlink>
      <w:r w:rsidR="00CC66D7">
        <w:rPr>
          <w:rFonts w:ascii="Times New Roman" w:hAnsi="Times New Roman"/>
          <w:color w:val="auto"/>
          <w:sz w:val="28"/>
        </w:rPr>
        <w:t xml:space="preserve"> </w:t>
      </w:r>
    </w:p>
    <w:p w14:paraId="3F850A0A" w14:textId="4D3142FE" w:rsidR="00CC66D7" w:rsidRDefault="00CC66D7" w:rsidP="00CC66D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32057">
        <w:rPr>
          <w:rFonts w:ascii="Times New Roman" w:hAnsi="Times New Roman"/>
          <w:color w:val="auto"/>
          <w:sz w:val="28"/>
        </w:rPr>
        <w:t>Деятельность</w:t>
      </w:r>
      <w:r>
        <w:rPr>
          <w:rFonts w:ascii="Times New Roman" w:hAnsi="Times New Roman"/>
          <w:color w:val="auto"/>
          <w:sz w:val="28"/>
        </w:rPr>
        <w:t> </w:t>
      </w:r>
      <w:hyperlink r:id="rId9" w:history="1">
        <w:r w:rsidRPr="00B1644C">
          <w:rPr>
            <w:rStyle w:val="a9"/>
            <w:rFonts w:ascii="Times New Roman" w:hAnsi="Times New Roman"/>
            <w:sz w:val="28"/>
          </w:rPr>
          <w:t>https://rostov-gorod.ru/administration/structure/office/uvs/action/links/pobratim.php</w:t>
        </w:r>
      </w:hyperlink>
      <w:r>
        <w:rPr>
          <w:rFonts w:ascii="Times New Roman" w:hAnsi="Times New Roman"/>
          <w:color w:val="auto"/>
          <w:sz w:val="28"/>
        </w:rPr>
        <w:t xml:space="preserve"> </w:t>
      </w:r>
    </w:p>
    <w:p w14:paraId="0F97BB3D" w14:textId="6EA8C48C" w:rsidR="00CC66D7" w:rsidRDefault="00A25D87" w:rsidP="00CC66D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hyperlink r:id="rId10" w:history="1">
        <w:r w:rsidR="00CC66D7" w:rsidRPr="00B1644C">
          <w:rPr>
            <w:rStyle w:val="a9"/>
            <w:rFonts w:ascii="Times New Roman" w:hAnsi="Times New Roman"/>
            <w:sz w:val="28"/>
          </w:rPr>
          <w:t>https://rostov-gorod.ru/administration/structure/office/uvs/action/links/partner.php</w:t>
        </w:r>
      </w:hyperlink>
    </w:p>
    <w:p w14:paraId="26983FBF" w14:textId="77777777" w:rsidR="00CC66D7" w:rsidRDefault="00A25D87" w:rsidP="00CC66D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hyperlink r:id="rId11" w:history="1">
        <w:r w:rsidR="00CC66D7" w:rsidRPr="00B1644C">
          <w:rPr>
            <w:rStyle w:val="a9"/>
            <w:rFonts w:ascii="Times New Roman" w:hAnsi="Times New Roman"/>
            <w:sz w:val="28"/>
          </w:rPr>
          <w:t>https://rostov-gorod.ru/administration/structure/office/uvs/action/twin-cities/</w:t>
        </w:r>
      </w:hyperlink>
    </w:p>
    <w:p w14:paraId="552ED9FE" w14:textId="10BE2C04" w:rsidR="00CC66D7" w:rsidRDefault="00A25D87" w:rsidP="00CC66D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hyperlink r:id="rId12" w:history="1">
        <w:r w:rsidR="00CC66D7" w:rsidRPr="00B1644C">
          <w:rPr>
            <w:rStyle w:val="a9"/>
            <w:rFonts w:ascii="Times New Roman" w:hAnsi="Times New Roman"/>
            <w:sz w:val="28"/>
          </w:rPr>
          <w:t>https://rostov-gorod.ru/administration/structure/office/uvs/action/partner-cities/</w:t>
        </w:r>
      </w:hyperlink>
    </w:p>
    <w:p w14:paraId="0D6E0CDA" w14:textId="53A8D2DB" w:rsidR="00B523A7" w:rsidRPr="00765BBD" w:rsidRDefault="00B523A7" w:rsidP="00E32057">
      <w:pPr>
        <w:spacing w:after="0" w:line="240" w:lineRule="auto"/>
        <w:jc w:val="both"/>
        <w:rPr>
          <w:rFonts w:ascii="Times New Roman" w:hAnsi="Times New Roman"/>
          <w:color w:val="auto"/>
          <w:sz w:val="28"/>
        </w:rPr>
      </w:pPr>
    </w:p>
    <w:p w14:paraId="37C6BC1D" w14:textId="7083F6C7" w:rsidR="007D3F35" w:rsidRPr="003802B2" w:rsidRDefault="007D3F35" w:rsidP="003802B2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4EF5">
        <w:rPr>
          <w:rFonts w:ascii="Times New Roman" w:hAnsi="Times New Roman"/>
          <w:color w:val="auto"/>
          <w:sz w:val="28"/>
        </w:rPr>
        <w:t xml:space="preserve">В ходе анализа исполнения муниципальной программы установлено несоблюдение сроков исполнения </w:t>
      </w:r>
      <w:r w:rsidR="003802B2" w:rsidRPr="00ED4EF5">
        <w:rPr>
          <w:rFonts w:ascii="Times New Roman" w:hAnsi="Times New Roman"/>
          <w:color w:val="auto"/>
          <w:sz w:val="28"/>
        </w:rPr>
        <w:t>контрольной точки 1.1. «Заключен муниципальный контракт на оказание услуг по приему зарубежных представителей, принимающих участие в мероприятиях, проводимых в городе Ростове-на-Дону» комплекса процессных мероприятий «Развитие внешних связей и межмуниципального сотрудничества», для достижения контрольной точки</w:t>
      </w:r>
      <w:r w:rsidRPr="00ED4EF5">
        <w:rPr>
          <w:rFonts w:ascii="Times New Roman" w:hAnsi="Times New Roman"/>
          <w:color w:val="auto"/>
          <w:sz w:val="28"/>
        </w:rPr>
        <w:t xml:space="preserve"> приняты следующие меры: </w:t>
      </w:r>
      <w:r w:rsidR="00ED4EF5" w:rsidRPr="00ED4EF5">
        <w:rPr>
          <w:rFonts w:ascii="Times New Roman" w:hAnsi="Times New Roman"/>
          <w:color w:val="auto"/>
          <w:sz w:val="28"/>
        </w:rPr>
        <w:t>проводится работа по редактированию</w:t>
      </w:r>
      <w:r w:rsidRPr="00ED4EF5">
        <w:rPr>
          <w:rFonts w:ascii="Times New Roman" w:hAnsi="Times New Roman"/>
          <w:color w:val="auto"/>
          <w:sz w:val="28"/>
        </w:rPr>
        <w:t xml:space="preserve"> технического задания для заключения муниципального контракта.</w:t>
      </w:r>
      <w:r w:rsidR="003802B2" w:rsidRPr="00ED4EF5">
        <w:rPr>
          <w:rFonts w:ascii="Times New Roman" w:hAnsi="Times New Roman"/>
          <w:color w:val="auto"/>
          <w:sz w:val="28"/>
        </w:rPr>
        <w:t xml:space="preserve"> К</w:t>
      </w:r>
      <w:r w:rsidRPr="00ED4EF5">
        <w:rPr>
          <w:rFonts w:ascii="Times New Roman" w:hAnsi="Times New Roman"/>
          <w:color w:val="auto"/>
          <w:sz w:val="28"/>
        </w:rPr>
        <w:t>онтракт будет заключен до 31.05.2026.</w:t>
      </w:r>
      <w:r w:rsidRPr="00CC66D7">
        <w:rPr>
          <w:rFonts w:ascii="Times New Roman" w:hAnsi="Times New Roman"/>
          <w:color w:val="auto"/>
          <w:sz w:val="28"/>
        </w:rPr>
        <w:t xml:space="preserve"> </w:t>
      </w:r>
    </w:p>
    <w:sectPr w:rsidR="007D3F35" w:rsidRPr="003802B2" w:rsidSect="00AC1583">
      <w:headerReference w:type="default" r:id="rId13"/>
      <w:headerReference w:type="first" r:id="rId14"/>
      <w:footerReference w:type="first" r:id="rId15"/>
      <w:pgSz w:w="11905" w:h="16838"/>
      <w:pgMar w:top="1134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FD854" w14:textId="77777777" w:rsidR="00A25D87" w:rsidRDefault="00A25D87">
      <w:pPr>
        <w:spacing w:after="0" w:line="240" w:lineRule="auto"/>
      </w:pPr>
      <w:r>
        <w:separator/>
      </w:r>
    </w:p>
  </w:endnote>
  <w:endnote w:type="continuationSeparator" w:id="0">
    <w:p w14:paraId="2D07F382" w14:textId="77777777" w:rsidR="00A25D87" w:rsidRDefault="00A25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DEE9B" w14:textId="77777777" w:rsidR="001B4EB0" w:rsidRDefault="001B4EB0">
    <w:pPr>
      <w:pStyle w:val="a3"/>
      <w:jc w:val="center"/>
    </w:pPr>
  </w:p>
  <w:p w14:paraId="42E76C7A" w14:textId="77777777" w:rsidR="001B4EB0" w:rsidRDefault="001B4EB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E22BF" w14:textId="77777777" w:rsidR="00A25D87" w:rsidRDefault="00A25D87">
      <w:pPr>
        <w:spacing w:after="0" w:line="240" w:lineRule="auto"/>
      </w:pPr>
      <w:r>
        <w:separator/>
      </w:r>
    </w:p>
  </w:footnote>
  <w:footnote w:type="continuationSeparator" w:id="0">
    <w:p w14:paraId="41647782" w14:textId="77777777" w:rsidR="00A25D87" w:rsidRDefault="00A25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A7243" w14:textId="6083B61D" w:rsidR="001B4EB0" w:rsidRDefault="001B4EB0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A25D87">
      <w:rPr>
        <w:noProof/>
      </w:rPr>
      <w:t>1</w:t>
    </w:r>
    <w:r>
      <w:fldChar w:fldCharType="end"/>
    </w:r>
  </w:p>
  <w:p w14:paraId="01DE481D" w14:textId="77777777" w:rsidR="001B4EB0" w:rsidRDefault="001B4EB0">
    <w:pPr>
      <w:pStyle w:val="a5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63DA" w14:textId="77777777" w:rsidR="001B4EB0" w:rsidRDefault="001B4EB0">
    <w:pPr>
      <w:pStyle w:val="a5"/>
      <w:jc w:val="center"/>
    </w:pPr>
  </w:p>
  <w:p w14:paraId="195D6915" w14:textId="77777777" w:rsidR="001B4EB0" w:rsidRDefault="001B4EB0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00EB0"/>
    <w:rsid w:val="000129ED"/>
    <w:rsid w:val="00014E30"/>
    <w:rsid w:val="00016EA5"/>
    <w:rsid w:val="00017F94"/>
    <w:rsid w:val="00022B84"/>
    <w:rsid w:val="00024945"/>
    <w:rsid w:val="0002500C"/>
    <w:rsid w:val="00025C3C"/>
    <w:rsid w:val="00027350"/>
    <w:rsid w:val="00030D5A"/>
    <w:rsid w:val="00032AF6"/>
    <w:rsid w:val="00036D2C"/>
    <w:rsid w:val="0003773B"/>
    <w:rsid w:val="00047DE3"/>
    <w:rsid w:val="00052D5E"/>
    <w:rsid w:val="000562A8"/>
    <w:rsid w:val="00057339"/>
    <w:rsid w:val="00057DD0"/>
    <w:rsid w:val="00060332"/>
    <w:rsid w:val="0006766E"/>
    <w:rsid w:val="000724D7"/>
    <w:rsid w:val="000762A6"/>
    <w:rsid w:val="00077814"/>
    <w:rsid w:val="000831E3"/>
    <w:rsid w:val="00087623"/>
    <w:rsid w:val="00090813"/>
    <w:rsid w:val="000A5836"/>
    <w:rsid w:val="000A6D35"/>
    <w:rsid w:val="000B28BF"/>
    <w:rsid w:val="000B2E55"/>
    <w:rsid w:val="000B5F0B"/>
    <w:rsid w:val="000C6ABE"/>
    <w:rsid w:val="000D0535"/>
    <w:rsid w:val="000D1AC7"/>
    <w:rsid w:val="000D3885"/>
    <w:rsid w:val="000D4F9F"/>
    <w:rsid w:val="000D7DCA"/>
    <w:rsid w:val="000E49F0"/>
    <w:rsid w:val="000F6D96"/>
    <w:rsid w:val="001016E3"/>
    <w:rsid w:val="0010200A"/>
    <w:rsid w:val="00105D29"/>
    <w:rsid w:val="0011191C"/>
    <w:rsid w:val="0012065D"/>
    <w:rsid w:val="0012357B"/>
    <w:rsid w:val="0012482C"/>
    <w:rsid w:val="00125EA1"/>
    <w:rsid w:val="00141C00"/>
    <w:rsid w:val="00145210"/>
    <w:rsid w:val="0014799A"/>
    <w:rsid w:val="00150F97"/>
    <w:rsid w:val="0015248F"/>
    <w:rsid w:val="00155BF7"/>
    <w:rsid w:val="00163200"/>
    <w:rsid w:val="00163E9E"/>
    <w:rsid w:val="00167A4E"/>
    <w:rsid w:val="0017126A"/>
    <w:rsid w:val="001725F4"/>
    <w:rsid w:val="00174D2F"/>
    <w:rsid w:val="001753C4"/>
    <w:rsid w:val="00180F84"/>
    <w:rsid w:val="00182B09"/>
    <w:rsid w:val="00183C19"/>
    <w:rsid w:val="00186561"/>
    <w:rsid w:val="001866E4"/>
    <w:rsid w:val="00190664"/>
    <w:rsid w:val="00195881"/>
    <w:rsid w:val="001B2FE1"/>
    <w:rsid w:val="001B4EB0"/>
    <w:rsid w:val="001B7E22"/>
    <w:rsid w:val="001D5BF8"/>
    <w:rsid w:val="001D7ECB"/>
    <w:rsid w:val="001E1F0D"/>
    <w:rsid w:val="001E2BB9"/>
    <w:rsid w:val="001E5A46"/>
    <w:rsid w:val="001F2D54"/>
    <w:rsid w:val="001F603D"/>
    <w:rsid w:val="001F73EE"/>
    <w:rsid w:val="00201A68"/>
    <w:rsid w:val="00206945"/>
    <w:rsid w:val="00223301"/>
    <w:rsid w:val="00231D6C"/>
    <w:rsid w:val="002331CE"/>
    <w:rsid w:val="00247818"/>
    <w:rsid w:val="002532CE"/>
    <w:rsid w:val="002559A3"/>
    <w:rsid w:val="00267565"/>
    <w:rsid w:val="00274587"/>
    <w:rsid w:val="00274E8E"/>
    <w:rsid w:val="00276DD8"/>
    <w:rsid w:val="0027728F"/>
    <w:rsid w:val="00282D2D"/>
    <w:rsid w:val="0028639B"/>
    <w:rsid w:val="00295B0F"/>
    <w:rsid w:val="002A73EF"/>
    <w:rsid w:val="002B6F64"/>
    <w:rsid w:val="002D03F3"/>
    <w:rsid w:val="002D47BB"/>
    <w:rsid w:val="002D7508"/>
    <w:rsid w:val="002E1A4E"/>
    <w:rsid w:val="002F65B7"/>
    <w:rsid w:val="003025A4"/>
    <w:rsid w:val="00303FD7"/>
    <w:rsid w:val="00304540"/>
    <w:rsid w:val="003109FD"/>
    <w:rsid w:val="00313BD8"/>
    <w:rsid w:val="00316016"/>
    <w:rsid w:val="00316100"/>
    <w:rsid w:val="00320242"/>
    <w:rsid w:val="003266CC"/>
    <w:rsid w:val="00337ED2"/>
    <w:rsid w:val="003419F0"/>
    <w:rsid w:val="00342D2D"/>
    <w:rsid w:val="00345774"/>
    <w:rsid w:val="003474EE"/>
    <w:rsid w:val="003614C3"/>
    <w:rsid w:val="00363A8A"/>
    <w:rsid w:val="00370B69"/>
    <w:rsid w:val="00372A29"/>
    <w:rsid w:val="00375303"/>
    <w:rsid w:val="003802B2"/>
    <w:rsid w:val="003A2566"/>
    <w:rsid w:val="003B42C0"/>
    <w:rsid w:val="003C136A"/>
    <w:rsid w:val="003C1ACA"/>
    <w:rsid w:val="003C227C"/>
    <w:rsid w:val="003D0ED5"/>
    <w:rsid w:val="003D5065"/>
    <w:rsid w:val="003E6966"/>
    <w:rsid w:val="003F4A0F"/>
    <w:rsid w:val="003F69F5"/>
    <w:rsid w:val="004012AB"/>
    <w:rsid w:val="00403956"/>
    <w:rsid w:val="0040508B"/>
    <w:rsid w:val="00412148"/>
    <w:rsid w:val="00416855"/>
    <w:rsid w:val="00417DD6"/>
    <w:rsid w:val="00420C57"/>
    <w:rsid w:val="0042195B"/>
    <w:rsid w:val="00427AE3"/>
    <w:rsid w:val="004309A7"/>
    <w:rsid w:val="0043212E"/>
    <w:rsid w:val="00432CE2"/>
    <w:rsid w:val="00460BF3"/>
    <w:rsid w:val="00460C63"/>
    <w:rsid w:val="00466680"/>
    <w:rsid w:val="00470910"/>
    <w:rsid w:val="004737A3"/>
    <w:rsid w:val="00477674"/>
    <w:rsid w:val="0048789A"/>
    <w:rsid w:val="004923BF"/>
    <w:rsid w:val="004B3A69"/>
    <w:rsid w:val="004B458D"/>
    <w:rsid w:val="004D2DA5"/>
    <w:rsid w:val="004E7460"/>
    <w:rsid w:val="004F08E3"/>
    <w:rsid w:val="004F632B"/>
    <w:rsid w:val="00511DD1"/>
    <w:rsid w:val="00513F32"/>
    <w:rsid w:val="00521ECF"/>
    <w:rsid w:val="005249E7"/>
    <w:rsid w:val="00527791"/>
    <w:rsid w:val="00541227"/>
    <w:rsid w:val="00541CC1"/>
    <w:rsid w:val="005459A6"/>
    <w:rsid w:val="005537DE"/>
    <w:rsid w:val="0055631F"/>
    <w:rsid w:val="00565269"/>
    <w:rsid w:val="005721FE"/>
    <w:rsid w:val="00573356"/>
    <w:rsid w:val="00582C84"/>
    <w:rsid w:val="00584584"/>
    <w:rsid w:val="00591B15"/>
    <w:rsid w:val="00593478"/>
    <w:rsid w:val="0059454F"/>
    <w:rsid w:val="005A101B"/>
    <w:rsid w:val="005A7607"/>
    <w:rsid w:val="005B1767"/>
    <w:rsid w:val="005B2A05"/>
    <w:rsid w:val="005B34CD"/>
    <w:rsid w:val="005B61D6"/>
    <w:rsid w:val="005B6AAB"/>
    <w:rsid w:val="005D0FB5"/>
    <w:rsid w:val="005F388E"/>
    <w:rsid w:val="00601380"/>
    <w:rsid w:val="0060375B"/>
    <w:rsid w:val="00603A56"/>
    <w:rsid w:val="00611793"/>
    <w:rsid w:val="00616A91"/>
    <w:rsid w:val="00623CCA"/>
    <w:rsid w:val="006248CC"/>
    <w:rsid w:val="00634EDD"/>
    <w:rsid w:val="00641B95"/>
    <w:rsid w:val="0065160D"/>
    <w:rsid w:val="00654533"/>
    <w:rsid w:val="0066234A"/>
    <w:rsid w:val="00670E63"/>
    <w:rsid w:val="006719EE"/>
    <w:rsid w:val="006747D5"/>
    <w:rsid w:val="0067666D"/>
    <w:rsid w:val="006873F8"/>
    <w:rsid w:val="006913A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F70AF"/>
    <w:rsid w:val="006F7A8E"/>
    <w:rsid w:val="007001B0"/>
    <w:rsid w:val="0070236B"/>
    <w:rsid w:val="00702CA9"/>
    <w:rsid w:val="00711034"/>
    <w:rsid w:val="0071192F"/>
    <w:rsid w:val="007151AF"/>
    <w:rsid w:val="00715320"/>
    <w:rsid w:val="0072731E"/>
    <w:rsid w:val="00733923"/>
    <w:rsid w:val="00736FCB"/>
    <w:rsid w:val="007463E0"/>
    <w:rsid w:val="007550B2"/>
    <w:rsid w:val="00756816"/>
    <w:rsid w:val="00783106"/>
    <w:rsid w:val="00783901"/>
    <w:rsid w:val="0079700A"/>
    <w:rsid w:val="007A2A2B"/>
    <w:rsid w:val="007A31BA"/>
    <w:rsid w:val="007C0115"/>
    <w:rsid w:val="007D3F35"/>
    <w:rsid w:val="007D5204"/>
    <w:rsid w:val="007E0B50"/>
    <w:rsid w:val="007E45EE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521A3"/>
    <w:rsid w:val="00857085"/>
    <w:rsid w:val="00860BC4"/>
    <w:rsid w:val="0087044C"/>
    <w:rsid w:val="00876951"/>
    <w:rsid w:val="008852F8"/>
    <w:rsid w:val="00885331"/>
    <w:rsid w:val="00891045"/>
    <w:rsid w:val="008939D1"/>
    <w:rsid w:val="00895BC1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D29FE"/>
    <w:rsid w:val="008D2A55"/>
    <w:rsid w:val="008D4F5C"/>
    <w:rsid w:val="008E07E9"/>
    <w:rsid w:val="008F39E4"/>
    <w:rsid w:val="0090602F"/>
    <w:rsid w:val="00920345"/>
    <w:rsid w:val="00931958"/>
    <w:rsid w:val="00933C45"/>
    <w:rsid w:val="00934C93"/>
    <w:rsid w:val="00941F0D"/>
    <w:rsid w:val="00950ADB"/>
    <w:rsid w:val="00962FAF"/>
    <w:rsid w:val="00976A41"/>
    <w:rsid w:val="00981FD6"/>
    <w:rsid w:val="009849E8"/>
    <w:rsid w:val="00990F70"/>
    <w:rsid w:val="00997BD2"/>
    <w:rsid w:val="009A3D0E"/>
    <w:rsid w:val="009A4A2A"/>
    <w:rsid w:val="009A613B"/>
    <w:rsid w:val="009A6D04"/>
    <w:rsid w:val="009C2C39"/>
    <w:rsid w:val="009D00BF"/>
    <w:rsid w:val="009E0C01"/>
    <w:rsid w:val="009E65AE"/>
    <w:rsid w:val="009F3A17"/>
    <w:rsid w:val="00A07275"/>
    <w:rsid w:val="00A07826"/>
    <w:rsid w:val="00A10AB4"/>
    <w:rsid w:val="00A17049"/>
    <w:rsid w:val="00A17D8D"/>
    <w:rsid w:val="00A21874"/>
    <w:rsid w:val="00A25D87"/>
    <w:rsid w:val="00A32F50"/>
    <w:rsid w:val="00A3335D"/>
    <w:rsid w:val="00A34343"/>
    <w:rsid w:val="00A37EA1"/>
    <w:rsid w:val="00A45C82"/>
    <w:rsid w:val="00A45FC0"/>
    <w:rsid w:val="00A5744C"/>
    <w:rsid w:val="00A64741"/>
    <w:rsid w:val="00A65252"/>
    <w:rsid w:val="00A75E23"/>
    <w:rsid w:val="00A7766D"/>
    <w:rsid w:val="00A86E62"/>
    <w:rsid w:val="00A92A00"/>
    <w:rsid w:val="00A93204"/>
    <w:rsid w:val="00A93A60"/>
    <w:rsid w:val="00A95413"/>
    <w:rsid w:val="00AA1238"/>
    <w:rsid w:val="00AA190E"/>
    <w:rsid w:val="00AA2FE6"/>
    <w:rsid w:val="00AA596A"/>
    <w:rsid w:val="00AA6AD6"/>
    <w:rsid w:val="00AB471D"/>
    <w:rsid w:val="00AB51D4"/>
    <w:rsid w:val="00AB60E9"/>
    <w:rsid w:val="00AC1583"/>
    <w:rsid w:val="00AC5A5A"/>
    <w:rsid w:val="00AD7C8F"/>
    <w:rsid w:val="00AE791D"/>
    <w:rsid w:val="00AF0610"/>
    <w:rsid w:val="00AF16A3"/>
    <w:rsid w:val="00AF6579"/>
    <w:rsid w:val="00B02775"/>
    <w:rsid w:val="00B14036"/>
    <w:rsid w:val="00B16654"/>
    <w:rsid w:val="00B30373"/>
    <w:rsid w:val="00B34B48"/>
    <w:rsid w:val="00B4106A"/>
    <w:rsid w:val="00B42423"/>
    <w:rsid w:val="00B4477E"/>
    <w:rsid w:val="00B523A7"/>
    <w:rsid w:val="00B5331A"/>
    <w:rsid w:val="00B5540D"/>
    <w:rsid w:val="00B64B73"/>
    <w:rsid w:val="00B87BC1"/>
    <w:rsid w:val="00BA5469"/>
    <w:rsid w:val="00BA7200"/>
    <w:rsid w:val="00BC3E07"/>
    <w:rsid w:val="00BD3BF7"/>
    <w:rsid w:val="00BE0ADE"/>
    <w:rsid w:val="00BE7134"/>
    <w:rsid w:val="00BE75BF"/>
    <w:rsid w:val="00BF078D"/>
    <w:rsid w:val="00BF191C"/>
    <w:rsid w:val="00C03F15"/>
    <w:rsid w:val="00C05563"/>
    <w:rsid w:val="00C15C0D"/>
    <w:rsid w:val="00C162CC"/>
    <w:rsid w:val="00C175D4"/>
    <w:rsid w:val="00C21869"/>
    <w:rsid w:val="00C2217A"/>
    <w:rsid w:val="00C30908"/>
    <w:rsid w:val="00C370FC"/>
    <w:rsid w:val="00C40CF2"/>
    <w:rsid w:val="00C51A42"/>
    <w:rsid w:val="00C53CBA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7714"/>
    <w:rsid w:val="00C92875"/>
    <w:rsid w:val="00C94C8F"/>
    <w:rsid w:val="00C96781"/>
    <w:rsid w:val="00CA3BF1"/>
    <w:rsid w:val="00CA4357"/>
    <w:rsid w:val="00CA5EF6"/>
    <w:rsid w:val="00CA5F14"/>
    <w:rsid w:val="00CC66D7"/>
    <w:rsid w:val="00CF1EA3"/>
    <w:rsid w:val="00CF3BAE"/>
    <w:rsid w:val="00CF58AB"/>
    <w:rsid w:val="00CF6B60"/>
    <w:rsid w:val="00D03E74"/>
    <w:rsid w:val="00D31D47"/>
    <w:rsid w:val="00D359F0"/>
    <w:rsid w:val="00D41141"/>
    <w:rsid w:val="00D433A9"/>
    <w:rsid w:val="00D540A8"/>
    <w:rsid w:val="00D56018"/>
    <w:rsid w:val="00D613AA"/>
    <w:rsid w:val="00D64FF1"/>
    <w:rsid w:val="00D722C1"/>
    <w:rsid w:val="00D80A2D"/>
    <w:rsid w:val="00D90AEA"/>
    <w:rsid w:val="00D91D7C"/>
    <w:rsid w:val="00D92FAB"/>
    <w:rsid w:val="00DA246E"/>
    <w:rsid w:val="00DA4EFE"/>
    <w:rsid w:val="00DB4F44"/>
    <w:rsid w:val="00DB698C"/>
    <w:rsid w:val="00DB6A1A"/>
    <w:rsid w:val="00DC4DB4"/>
    <w:rsid w:val="00DC7095"/>
    <w:rsid w:val="00DD2C89"/>
    <w:rsid w:val="00DD5542"/>
    <w:rsid w:val="00DE47BF"/>
    <w:rsid w:val="00DE6944"/>
    <w:rsid w:val="00DF7461"/>
    <w:rsid w:val="00E07DE2"/>
    <w:rsid w:val="00E105FD"/>
    <w:rsid w:val="00E1124F"/>
    <w:rsid w:val="00E14E27"/>
    <w:rsid w:val="00E16425"/>
    <w:rsid w:val="00E17139"/>
    <w:rsid w:val="00E24454"/>
    <w:rsid w:val="00E254DC"/>
    <w:rsid w:val="00E271FB"/>
    <w:rsid w:val="00E32057"/>
    <w:rsid w:val="00E402CB"/>
    <w:rsid w:val="00E443C6"/>
    <w:rsid w:val="00E5041B"/>
    <w:rsid w:val="00E6127C"/>
    <w:rsid w:val="00E76D34"/>
    <w:rsid w:val="00E80418"/>
    <w:rsid w:val="00E80559"/>
    <w:rsid w:val="00E8187C"/>
    <w:rsid w:val="00E9129B"/>
    <w:rsid w:val="00E94E07"/>
    <w:rsid w:val="00EB304D"/>
    <w:rsid w:val="00EB3706"/>
    <w:rsid w:val="00EB42F6"/>
    <w:rsid w:val="00EB62FC"/>
    <w:rsid w:val="00EC2601"/>
    <w:rsid w:val="00ED4EF5"/>
    <w:rsid w:val="00EE325A"/>
    <w:rsid w:val="00EE3420"/>
    <w:rsid w:val="00EF7991"/>
    <w:rsid w:val="00F070AA"/>
    <w:rsid w:val="00F1167E"/>
    <w:rsid w:val="00F119F6"/>
    <w:rsid w:val="00F11F26"/>
    <w:rsid w:val="00F12409"/>
    <w:rsid w:val="00F14DC7"/>
    <w:rsid w:val="00F16896"/>
    <w:rsid w:val="00F215DA"/>
    <w:rsid w:val="00F240AA"/>
    <w:rsid w:val="00F25804"/>
    <w:rsid w:val="00F25820"/>
    <w:rsid w:val="00F27D40"/>
    <w:rsid w:val="00F333DA"/>
    <w:rsid w:val="00F3525F"/>
    <w:rsid w:val="00F35DEB"/>
    <w:rsid w:val="00F36215"/>
    <w:rsid w:val="00F3732D"/>
    <w:rsid w:val="00F43B5C"/>
    <w:rsid w:val="00F52FF1"/>
    <w:rsid w:val="00F6041A"/>
    <w:rsid w:val="00F64944"/>
    <w:rsid w:val="00F667EA"/>
    <w:rsid w:val="00F7335E"/>
    <w:rsid w:val="00F75325"/>
    <w:rsid w:val="00F81B01"/>
    <w:rsid w:val="00F954B1"/>
    <w:rsid w:val="00FA21DF"/>
    <w:rsid w:val="00FA498D"/>
    <w:rsid w:val="00FA67A0"/>
    <w:rsid w:val="00FB235C"/>
    <w:rsid w:val="00FB64A8"/>
    <w:rsid w:val="00FB70E2"/>
    <w:rsid w:val="00FB73AF"/>
    <w:rsid w:val="00FC1D1C"/>
    <w:rsid w:val="00FC2FDB"/>
    <w:rsid w:val="00FC6D60"/>
    <w:rsid w:val="00FD48CF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8639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F3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press_room/news/8897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rostov-gorod.ru/press_room/news/8898/" TargetMode="External"/><Relationship Id="rId12" Type="http://schemas.openxmlformats.org/officeDocument/2006/relationships/hyperlink" Target="https://rostov-gorod.ru/administration/structure/office/uvs/action/partner-cities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ostovgorod.ru/administration/structure/departments-sectorscommittees/osoo/news/223700" TargetMode="External"/><Relationship Id="rId11" Type="http://schemas.openxmlformats.org/officeDocument/2006/relationships/hyperlink" Target="https://rostov-gorod.ru/administration/structure/office/uvs/action/twin-cities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rostov-gorod.ru/administration/structure/office/uvs/action/links/partner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ostov-gorod.ru/administration/structure/office/uvs/action/links/pobratim.php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Белецкая Ирина Юрьевна</cp:lastModifiedBy>
  <cp:revision>2</cp:revision>
  <cp:lastPrinted>2025-10-08T08:24:00Z</cp:lastPrinted>
  <dcterms:created xsi:type="dcterms:W3CDTF">2026-04-21T13:59:00Z</dcterms:created>
  <dcterms:modified xsi:type="dcterms:W3CDTF">2026-04-21T13:59:00Z</dcterms:modified>
</cp:coreProperties>
</file>